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DA3B" w14:textId="77777777" w:rsidR="00AC4A37" w:rsidRPr="00AC4A37" w:rsidRDefault="00AC4A37" w:rsidP="00AC4A37">
      <w:pPr>
        <w:autoSpaceDE w:val="0"/>
        <w:autoSpaceDN w:val="0"/>
        <w:adjustRightInd w:val="0"/>
        <w:spacing w:after="0" w:line="360" w:lineRule="auto"/>
        <w:ind w:firstLine="709"/>
        <w:jc w:val="center"/>
        <w:rPr>
          <w:rFonts w:ascii="Times New Roman" w:eastAsia="Calibri" w:hAnsi="Times New Roman" w:cs="Times New Roman"/>
          <w:b/>
          <w:bCs/>
          <w:color w:val="000000"/>
          <w:sz w:val="20"/>
          <w:szCs w:val="20"/>
        </w:rPr>
      </w:pPr>
      <w:r w:rsidRPr="00AC4A37">
        <w:rPr>
          <w:rFonts w:ascii="Times New Roman" w:eastAsia="Calibri" w:hAnsi="Times New Roman" w:cs="Times New Roman"/>
          <w:b/>
          <w:bCs/>
          <w:color w:val="000000"/>
          <w:sz w:val="20"/>
          <w:szCs w:val="20"/>
        </w:rPr>
        <w:t>әл-Фараби атындағы Қазақ ұлттық университеті</w:t>
      </w:r>
    </w:p>
    <w:p w14:paraId="72F3F9E6" w14:textId="77777777" w:rsidR="00AC4A37" w:rsidRPr="00AC4A37" w:rsidRDefault="00AC4A37" w:rsidP="00AC4A37">
      <w:pPr>
        <w:autoSpaceDE w:val="0"/>
        <w:autoSpaceDN w:val="0"/>
        <w:adjustRightInd w:val="0"/>
        <w:spacing w:after="0" w:line="360" w:lineRule="auto"/>
        <w:ind w:firstLine="709"/>
        <w:jc w:val="center"/>
        <w:rPr>
          <w:rFonts w:ascii="Times New Roman" w:eastAsia="Calibri" w:hAnsi="Times New Roman" w:cs="Times New Roman"/>
          <w:b/>
          <w:bCs/>
          <w:color w:val="000000"/>
          <w:sz w:val="20"/>
          <w:szCs w:val="20"/>
        </w:rPr>
      </w:pPr>
      <w:r w:rsidRPr="00AC4A37">
        <w:rPr>
          <w:rFonts w:ascii="Times New Roman" w:eastAsia="Calibri" w:hAnsi="Times New Roman" w:cs="Times New Roman"/>
          <w:b/>
          <w:bCs/>
          <w:color w:val="000000"/>
          <w:sz w:val="20"/>
          <w:szCs w:val="20"/>
        </w:rPr>
        <w:t>Биология және биотехнология факультеті</w:t>
      </w:r>
    </w:p>
    <w:p w14:paraId="5B0A6697" w14:textId="14C6DF0C" w:rsidR="008C0768" w:rsidRPr="005C12D2" w:rsidRDefault="00AC4A37" w:rsidP="00AC4A37">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r w:rsidRPr="00AC4A37">
        <w:rPr>
          <w:rFonts w:ascii="Times New Roman" w:eastAsia="Calibri" w:hAnsi="Times New Roman" w:cs="Times New Roman"/>
          <w:b/>
          <w:bCs/>
          <w:color w:val="000000"/>
          <w:sz w:val="20"/>
          <w:szCs w:val="20"/>
        </w:rPr>
        <w:t>Биотехнология кафедрасы</w:t>
      </w:r>
    </w:p>
    <w:p w14:paraId="390EA697"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0219D2BD"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33B65502"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74E7F7FB"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02214941"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5203F9D6"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7D945B8F" w14:textId="77777777" w:rsidR="00A92C29" w:rsidRPr="005C12D2" w:rsidRDefault="00A92C29"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436BBFA6"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17A42EE8"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07E686FD" w14:textId="0C43B28F" w:rsidR="00FC212B" w:rsidRPr="005C12D2" w:rsidRDefault="00AC4A37" w:rsidP="005C12D2">
      <w:pPr>
        <w:autoSpaceDE w:val="0"/>
        <w:autoSpaceDN w:val="0"/>
        <w:adjustRightInd w:val="0"/>
        <w:spacing w:after="0" w:line="360" w:lineRule="auto"/>
        <w:ind w:firstLine="709"/>
        <w:jc w:val="center"/>
        <w:rPr>
          <w:rFonts w:ascii="Times New Roman" w:eastAsia="Calibri" w:hAnsi="Times New Roman" w:cs="Times New Roman"/>
          <w:b/>
          <w:bCs/>
          <w:color w:val="000000"/>
          <w:sz w:val="20"/>
          <w:szCs w:val="20"/>
        </w:rPr>
      </w:pPr>
      <w:r w:rsidRPr="00AC4A37">
        <w:rPr>
          <w:rFonts w:ascii="Times New Roman" w:eastAsia="Calibri" w:hAnsi="Times New Roman" w:cs="Times New Roman"/>
          <w:b/>
          <w:bCs/>
          <w:color w:val="000000"/>
          <w:sz w:val="20"/>
          <w:szCs w:val="20"/>
        </w:rPr>
        <w:t>Пән бойынша қорытынды емтихан бағдарламасы</w:t>
      </w:r>
    </w:p>
    <w:p w14:paraId="14B9CFED" w14:textId="77777777" w:rsidR="00FC212B" w:rsidRPr="00AC4A37" w:rsidRDefault="00FC212B" w:rsidP="005C12D2">
      <w:pPr>
        <w:tabs>
          <w:tab w:val="left" w:pos="3969"/>
        </w:tabs>
        <w:spacing w:line="360" w:lineRule="auto"/>
        <w:jc w:val="center"/>
        <w:rPr>
          <w:rFonts w:ascii="Times New Roman" w:hAnsi="Times New Roman" w:cs="Times New Roman"/>
          <w:b/>
          <w:sz w:val="20"/>
          <w:szCs w:val="20"/>
          <w:lang w:val="kk-KZ"/>
        </w:rPr>
      </w:pPr>
    </w:p>
    <w:p w14:paraId="376A640E" w14:textId="77777777" w:rsidR="00FC212B" w:rsidRPr="00AC4A37" w:rsidRDefault="00FC212B" w:rsidP="005C12D2">
      <w:pPr>
        <w:tabs>
          <w:tab w:val="left" w:pos="3969"/>
        </w:tabs>
        <w:spacing w:line="360" w:lineRule="auto"/>
        <w:jc w:val="center"/>
        <w:rPr>
          <w:rFonts w:ascii="Times New Roman" w:hAnsi="Times New Roman" w:cs="Times New Roman"/>
          <w:b/>
          <w:sz w:val="20"/>
          <w:szCs w:val="20"/>
          <w:lang w:val="kk-KZ"/>
        </w:rPr>
      </w:pPr>
      <w:r w:rsidRPr="00AC4A37">
        <w:rPr>
          <w:rFonts w:ascii="Times New Roman" w:hAnsi="Times New Roman" w:cs="Times New Roman"/>
          <w:b/>
          <w:sz w:val="20"/>
          <w:szCs w:val="20"/>
          <w:lang w:val="kk-KZ"/>
        </w:rPr>
        <w:t>RAВ 4307, RAВ 4305, RAВ 3219 «Биотехнология және өңдеу жабдықтары»</w:t>
      </w:r>
    </w:p>
    <w:p w14:paraId="61F65FF0" w14:textId="155E060D" w:rsidR="00AC4A37" w:rsidRPr="00AC4A37" w:rsidRDefault="00AC4A37" w:rsidP="00AC4A37">
      <w:pPr>
        <w:autoSpaceDE w:val="0"/>
        <w:autoSpaceDN w:val="0"/>
        <w:adjustRightInd w:val="0"/>
        <w:spacing w:after="0" w:line="360" w:lineRule="auto"/>
        <w:ind w:firstLine="709"/>
        <w:jc w:val="center"/>
        <w:rPr>
          <w:rFonts w:ascii="Times New Roman" w:hAnsi="Times New Roman" w:cs="Times New Roman"/>
          <w:sz w:val="20"/>
          <w:szCs w:val="20"/>
          <w:lang w:val="kk-KZ"/>
        </w:rPr>
      </w:pPr>
      <w:r w:rsidRPr="00AC4A37">
        <w:rPr>
          <w:rFonts w:ascii="Times New Roman" w:hAnsi="Times New Roman" w:cs="Times New Roman"/>
          <w:sz w:val="20"/>
          <w:szCs w:val="20"/>
          <w:lang w:val="kk-KZ"/>
        </w:rPr>
        <w:t>«6В05103» – Биотехнология мамандығы</w:t>
      </w:r>
    </w:p>
    <w:p w14:paraId="43CB5A3F" w14:textId="77777777" w:rsidR="00AC4A37" w:rsidRPr="00AC4A37" w:rsidRDefault="00AC4A37" w:rsidP="00AC4A37">
      <w:pPr>
        <w:autoSpaceDE w:val="0"/>
        <w:autoSpaceDN w:val="0"/>
        <w:adjustRightInd w:val="0"/>
        <w:spacing w:after="0" w:line="360" w:lineRule="auto"/>
        <w:ind w:firstLine="709"/>
        <w:jc w:val="center"/>
        <w:rPr>
          <w:rFonts w:ascii="Times New Roman" w:hAnsi="Times New Roman" w:cs="Times New Roman"/>
          <w:sz w:val="20"/>
          <w:szCs w:val="20"/>
          <w:lang w:val="kk-KZ"/>
        </w:rPr>
      </w:pPr>
      <w:r w:rsidRPr="00AC4A37">
        <w:rPr>
          <w:rFonts w:ascii="Times New Roman" w:hAnsi="Times New Roman" w:cs="Times New Roman"/>
          <w:sz w:val="20"/>
          <w:szCs w:val="20"/>
          <w:lang w:val="kk-KZ"/>
        </w:rPr>
        <w:t>күндізгі, 1 курс (күз)</w:t>
      </w:r>
    </w:p>
    <w:p w14:paraId="6B51F77A" w14:textId="77777777" w:rsidR="00AC4A37" w:rsidRPr="00AC4A37" w:rsidRDefault="00AC4A37" w:rsidP="00AC4A37">
      <w:pPr>
        <w:autoSpaceDE w:val="0"/>
        <w:autoSpaceDN w:val="0"/>
        <w:adjustRightInd w:val="0"/>
        <w:spacing w:after="0" w:line="360" w:lineRule="auto"/>
        <w:ind w:firstLine="709"/>
        <w:jc w:val="center"/>
        <w:rPr>
          <w:rFonts w:ascii="Times New Roman" w:hAnsi="Times New Roman" w:cs="Times New Roman"/>
          <w:sz w:val="20"/>
          <w:szCs w:val="20"/>
          <w:lang w:val="kk-KZ"/>
        </w:rPr>
      </w:pPr>
      <w:r w:rsidRPr="00AC4A37">
        <w:rPr>
          <w:rFonts w:ascii="Times New Roman" w:hAnsi="Times New Roman" w:cs="Times New Roman"/>
          <w:sz w:val="20"/>
          <w:szCs w:val="20"/>
          <w:lang w:val="kk-KZ"/>
        </w:rPr>
        <w:t>Биотехнология кафедрасы</w:t>
      </w:r>
    </w:p>
    <w:p w14:paraId="00840D17" w14:textId="2A4E5891" w:rsidR="008C0768" w:rsidRDefault="00AC4A37" w:rsidP="00AC4A37">
      <w:pPr>
        <w:autoSpaceDE w:val="0"/>
        <w:autoSpaceDN w:val="0"/>
        <w:adjustRightInd w:val="0"/>
        <w:spacing w:after="0" w:line="360" w:lineRule="auto"/>
        <w:ind w:firstLine="709"/>
        <w:jc w:val="center"/>
        <w:rPr>
          <w:rFonts w:ascii="Times New Roman" w:hAnsi="Times New Roman" w:cs="Times New Roman"/>
          <w:sz w:val="20"/>
          <w:szCs w:val="20"/>
          <w:lang w:val="kk-KZ"/>
        </w:rPr>
      </w:pPr>
      <w:r w:rsidRPr="00AC4A37">
        <w:rPr>
          <w:rFonts w:ascii="Times New Roman" w:hAnsi="Times New Roman" w:cs="Times New Roman"/>
          <w:sz w:val="20"/>
          <w:szCs w:val="20"/>
          <w:lang w:val="kk-KZ"/>
        </w:rPr>
        <w:t>Оқытушы – Ултанбекова Г.Д.</w:t>
      </w:r>
    </w:p>
    <w:p w14:paraId="1AA88D0B" w14:textId="4F3794B8" w:rsidR="00AC4A37" w:rsidRDefault="00AC4A37" w:rsidP="00AC4A37">
      <w:pPr>
        <w:autoSpaceDE w:val="0"/>
        <w:autoSpaceDN w:val="0"/>
        <w:adjustRightInd w:val="0"/>
        <w:spacing w:after="0" w:line="360" w:lineRule="auto"/>
        <w:ind w:firstLine="709"/>
        <w:jc w:val="center"/>
        <w:rPr>
          <w:rFonts w:ascii="Times New Roman" w:eastAsia="Calibri" w:hAnsi="Times New Roman" w:cs="Times New Roman"/>
          <w:sz w:val="20"/>
          <w:szCs w:val="20"/>
          <w:lang w:val="kk-KZ"/>
        </w:rPr>
      </w:pPr>
    </w:p>
    <w:p w14:paraId="225139C0" w14:textId="77777777" w:rsidR="00AC4A37" w:rsidRPr="00AC4A37" w:rsidRDefault="00AC4A37" w:rsidP="00AC4A37">
      <w:pPr>
        <w:autoSpaceDE w:val="0"/>
        <w:autoSpaceDN w:val="0"/>
        <w:adjustRightInd w:val="0"/>
        <w:spacing w:after="0" w:line="360" w:lineRule="auto"/>
        <w:ind w:firstLine="709"/>
        <w:jc w:val="center"/>
        <w:rPr>
          <w:rFonts w:ascii="Times New Roman" w:eastAsia="Calibri" w:hAnsi="Times New Roman" w:cs="Times New Roman"/>
          <w:sz w:val="20"/>
          <w:szCs w:val="20"/>
          <w:lang w:val="kk-KZ"/>
        </w:rPr>
      </w:pPr>
    </w:p>
    <w:tbl>
      <w:tblPr>
        <w:tblStyle w:val="12"/>
        <w:tblW w:w="6946"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gridCol w:w="1842"/>
      </w:tblGrid>
      <w:tr w:rsidR="00AC4A37" w:rsidRPr="00AC4A37" w14:paraId="42D833A5" w14:textId="77777777" w:rsidTr="00FC212B">
        <w:trPr>
          <w:trHeight w:val="316"/>
        </w:trPr>
        <w:tc>
          <w:tcPr>
            <w:tcW w:w="2552" w:type="dxa"/>
          </w:tcPr>
          <w:p w14:paraId="685D50E1" w14:textId="090CF102" w:rsidR="00FC212B" w:rsidRPr="00AC4A37" w:rsidRDefault="00FC212B" w:rsidP="005C12D2">
            <w:pPr>
              <w:spacing w:line="360" w:lineRule="auto"/>
              <w:jc w:val="center"/>
              <w:rPr>
                <w:lang w:eastAsia="ru-RU"/>
              </w:rPr>
            </w:pPr>
            <w:r w:rsidRPr="00AC4A37">
              <w:rPr>
                <w:lang w:eastAsia="ru-RU"/>
              </w:rPr>
              <w:t>Курс 4</w:t>
            </w:r>
          </w:p>
        </w:tc>
        <w:tc>
          <w:tcPr>
            <w:tcW w:w="2552" w:type="dxa"/>
          </w:tcPr>
          <w:p w14:paraId="40244767" w14:textId="0A347320" w:rsidR="00FC212B" w:rsidRPr="00AC4A37" w:rsidRDefault="00FC212B" w:rsidP="005C12D2">
            <w:pPr>
              <w:spacing w:line="360" w:lineRule="auto"/>
              <w:jc w:val="center"/>
              <w:rPr>
                <w:lang w:val="kk-KZ" w:eastAsia="ru-RU"/>
              </w:rPr>
            </w:pPr>
          </w:p>
        </w:tc>
        <w:tc>
          <w:tcPr>
            <w:tcW w:w="1842" w:type="dxa"/>
            <w:hideMark/>
          </w:tcPr>
          <w:p w14:paraId="4AD40532" w14:textId="77777777" w:rsidR="00FC212B" w:rsidRPr="00AC4A37" w:rsidRDefault="00FC212B" w:rsidP="005C12D2">
            <w:pPr>
              <w:spacing w:line="360" w:lineRule="auto"/>
              <w:jc w:val="center"/>
              <w:rPr>
                <w:lang w:eastAsia="ru-RU"/>
              </w:rPr>
            </w:pPr>
          </w:p>
        </w:tc>
      </w:tr>
      <w:tr w:rsidR="00AC4A37" w:rsidRPr="00AC4A37" w14:paraId="30964D7D" w14:textId="77777777" w:rsidTr="00FC212B">
        <w:trPr>
          <w:trHeight w:val="316"/>
        </w:trPr>
        <w:tc>
          <w:tcPr>
            <w:tcW w:w="2552" w:type="dxa"/>
          </w:tcPr>
          <w:p w14:paraId="6AB39341" w14:textId="50868DA7" w:rsidR="00FC212B" w:rsidRPr="00AC4A37" w:rsidRDefault="00FC212B" w:rsidP="005C12D2">
            <w:pPr>
              <w:spacing w:line="360" w:lineRule="auto"/>
              <w:jc w:val="center"/>
              <w:rPr>
                <w:lang w:eastAsia="ru-RU"/>
              </w:rPr>
            </w:pPr>
            <w:r w:rsidRPr="00AC4A37">
              <w:rPr>
                <w:lang w:eastAsia="ru-RU"/>
              </w:rPr>
              <w:t>Семестр 7</w:t>
            </w:r>
          </w:p>
        </w:tc>
        <w:tc>
          <w:tcPr>
            <w:tcW w:w="2552" w:type="dxa"/>
          </w:tcPr>
          <w:p w14:paraId="7B420AAB" w14:textId="1931461A" w:rsidR="00FC212B" w:rsidRPr="00AC4A37" w:rsidRDefault="00FC212B" w:rsidP="005C12D2">
            <w:pPr>
              <w:spacing w:line="360" w:lineRule="auto"/>
              <w:jc w:val="center"/>
              <w:rPr>
                <w:lang w:val="kk-KZ" w:eastAsia="ru-RU"/>
              </w:rPr>
            </w:pPr>
          </w:p>
        </w:tc>
        <w:tc>
          <w:tcPr>
            <w:tcW w:w="1842" w:type="dxa"/>
          </w:tcPr>
          <w:p w14:paraId="2FA03822" w14:textId="77777777" w:rsidR="00FC212B" w:rsidRPr="00AC4A37" w:rsidRDefault="00FC212B" w:rsidP="005C12D2">
            <w:pPr>
              <w:spacing w:line="360" w:lineRule="auto"/>
              <w:jc w:val="center"/>
              <w:rPr>
                <w:lang w:val="kk-KZ" w:eastAsia="ru-RU"/>
              </w:rPr>
            </w:pPr>
          </w:p>
        </w:tc>
      </w:tr>
      <w:tr w:rsidR="00AC4A37" w:rsidRPr="00AC4A37" w14:paraId="3693BF7B" w14:textId="77777777" w:rsidTr="00FC212B">
        <w:trPr>
          <w:trHeight w:val="342"/>
        </w:trPr>
        <w:tc>
          <w:tcPr>
            <w:tcW w:w="2552" w:type="dxa"/>
          </w:tcPr>
          <w:p w14:paraId="565641E3" w14:textId="54F514C9" w:rsidR="00FC212B" w:rsidRPr="00AC4A37" w:rsidRDefault="00FC212B" w:rsidP="005C12D2">
            <w:pPr>
              <w:spacing w:line="360" w:lineRule="auto"/>
              <w:jc w:val="center"/>
              <w:rPr>
                <w:lang w:val="kk-KZ" w:eastAsia="ru-RU"/>
              </w:rPr>
            </w:pPr>
            <w:r w:rsidRPr="00AC4A37">
              <w:rPr>
                <w:lang w:val="kk-KZ" w:eastAsia="ru-RU"/>
              </w:rPr>
              <w:t>Кредиттер саны 6</w:t>
            </w:r>
          </w:p>
        </w:tc>
        <w:tc>
          <w:tcPr>
            <w:tcW w:w="2552" w:type="dxa"/>
          </w:tcPr>
          <w:p w14:paraId="112785C9" w14:textId="125B251F" w:rsidR="00FC212B" w:rsidRPr="00AC4A37" w:rsidRDefault="00FC212B" w:rsidP="005C12D2">
            <w:pPr>
              <w:spacing w:line="360" w:lineRule="auto"/>
              <w:jc w:val="center"/>
              <w:rPr>
                <w:lang w:eastAsia="ru-RU"/>
              </w:rPr>
            </w:pPr>
          </w:p>
        </w:tc>
        <w:tc>
          <w:tcPr>
            <w:tcW w:w="1842" w:type="dxa"/>
            <w:hideMark/>
          </w:tcPr>
          <w:p w14:paraId="34442D89" w14:textId="77777777" w:rsidR="00FC212B" w:rsidRPr="00AC4A37" w:rsidRDefault="00FC212B" w:rsidP="005C12D2">
            <w:pPr>
              <w:spacing w:line="360" w:lineRule="auto"/>
              <w:jc w:val="center"/>
              <w:rPr>
                <w:lang w:val="kk-KZ" w:eastAsia="ru-RU"/>
              </w:rPr>
            </w:pPr>
          </w:p>
        </w:tc>
      </w:tr>
      <w:tr w:rsidR="00AC4A37" w:rsidRPr="00AC4A37" w14:paraId="45CE1DD4" w14:textId="77777777" w:rsidTr="00FC212B">
        <w:trPr>
          <w:trHeight w:val="316"/>
        </w:trPr>
        <w:tc>
          <w:tcPr>
            <w:tcW w:w="2552" w:type="dxa"/>
          </w:tcPr>
          <w:p w14:paraId="6772C960" w14:textId="2B0B73DD" w:rsidR="00FC212B" w:rsidRPr="00AC4A37" w:rsidRDefault="00AC4A37" w:rsidP="005C12D2">
            <w:pPr>
              <w:spacing w:line="360" w:lineRule="auto"/>
              <w:jc w:val="center"/>
              <w:rPr>
                <w:lang w:val="kk-KZ" w:eastAsia="ru-RU"/>
              </w:rPr>
            </w:pPr>
            <w:r>
              <w:rPr>
                <w:lang w:val="kk-KZ" w:eastAsia="ru-RU"/>
              </w:rPr>
              <w:t xml:space="preserve">Дәріс </w:t>
            </w:r>
            <w:r w:rsidR="00FC212B" w:rsidRPr="00AC4A37">
              <w:rPr>
                <w:lang w:val="kk-KZ" w:eastAsia="ru-RU"/>
              </w:rPr>
              <w:t>1,7</w:t>
            </w:r>
          </w:p>
        </w:tc>
        <w:tc>
          <w:tcPr>
            <w:tcW w:w="2552" w:type="dxa"/>
          </w:tcPr>
          <w:p w14:paraId="5D259BF0" w14:textId="4DABC94A" w:rsidR="00FC212B" w:rsidRPr="00AC4A37" w:rsidRDefault="00FC212B" w:rsidP="005C12D2">
            <w:pPr>
              <w:spacing w:line="360" w:lineRule="auto"/>
              <w:jc w:val="center"/>
              <w:rPr>
                <w:lang w:val="kk-KZ" w:eastAsia="ru-RU"/>
              </w:rPr>
            </w:pPr>
          </w:p>
        </w:tc>
        <w:tc>
          <w:tcPr>
            <w:tcW w:w="1842" w:type="dxa"/>
            <w:hideMark/>
          </w:tcPr>
          <w:p w14:paraId="06DC2041" w14:textId="77777777" w:rsidR="00FC212B" w:rsidRPr="00AC4A37" w:rsidRDefault="00FC212B" w:rsidP="005C12D2">
            <w:pPr>
              <w:spacing w:line="360" w:lineRule="auto"/>
              <w:jc w:val="center"/>
              <w:rPr>
                <w:lang w:val="kk-KZ" w:eastAsia="ru-RU"/>
              </w:rPr>
            </w:pPr>
          </w:p>
        </w:tc>
      </w:tr>
      <w:tr w:rsidR="00AC4A37" w:rsidRPr="00AC4A37" w14:paraId="0B2FCB86" w14:textId="77777777" w:rsidTr="00FC212B">
        <w:trPr>
          <w:trHeight w:val="316"/>
        </w:trPr>
        <w:tc>
          <w:tcPr>
            <w:tcW w:w="2552" w:type="dxa"/>
          </w:tcPr>
          <w:p w14:paraId="6CC47ED4" w14:textId="77777777" w:rsidR="00FC212B" w:rsidRPr="00AC4A37" w:rsidRDefault="00FC212B" w:rsidP="005C12D2">
            <w:pPr>
              <w:spacing w:line="360" w:lineRule="auto"/>
              <w:jc w:val="center"/>
              <w:rPr>
                <w:lang w:val="kk-KZ" w:eastAsia="ru-RU"/>
              </w:rPr>
            </w:pPr>
            <w:r w:rsidRPr="00AC4A37">
              <w:rPr>
                <w:lang w:val="kk-KZ" w:eastAsia="ru-RU"/>
              </w:rPr>
              <w:t>Семинар 1,7</w:t>
            </w:r>
          </w:p>
          <w:p w14:paraId="71371016" w14:textId="49428E5D" w:rsidR="00FC212B" w:rsidRPr="00AC4A37" w:rsidRDefault="00FC212B" w:rsidP="005C12D2">
            <w:pPr>
              <w:spacing w:line="360" w:lineRule="auto"/>
              <w:jc w:val="center"/>
              <w:rPr>
                <w:lang w:val="kk-KZ" w:eastAsia="ru-RU"/>
              </w:rPr>
            </w:pPr>
            <w:r w:rsidRPr="00AC4A37">
              <w:rPr>
                <w:lang w:val="kk-KZ" w:eastAsia="ru-RU"/>
              </w:rPr>
              <w:t>Зертханалық сабақ 1,6</w:t>
            </w:r>
          </w:p>
        </w:tc>
        <w:tc>
          <w:tcPr>
            <w:tcW w:w="2552" w:type="dxa"/>
          </w:tcPr>
          <w:p w14:paraId="0F5B1B0C" w14:textId="5255EA1B" w:rsidR="00FC212B" w:rsidRPr="00AC4A37" w:rsidRDefault="00FC212B" w:rsidP="005C12D2">
            <w:pPr>
              <w:spacing w:line="360" w:lineRule="auto"/>
              <w:jc w:val="center"/>
              <w:rPr>
                <w:lang w:val="kk-KZ" w:eastAsia="ru-RU"/>
              </w:rPr>
            </w:pPr>
          </w:p>
        </w:tc>
        <w:tc>
          <w:tcPr>
            <w:tcW w:w="1842" w:type="dxa"/>
            <w:hideMark/>
          </w:tcPr>
          <w:p w14:paraId="35294459" w14:textId="77777777" w:rsidR="00FC212B" w:rsidRPr="00AC4A37" w:rsidRDefault="00FC212B" w:rsidP="005C12D2">
            <w:pPr>
              <w:spacing w:line="360" w:lineRule="auto"/>
              <w:jc w:val="center"/>
              <w:rPr>
                <w:lang w:val="kk-KZ" w:eastAsia="ru-RU"/>
              </w:rPr>
            </w:pPr>
          </w:p>
        </w:tc>
      </w:tr>
      <w:tr w:rsidR="00AC4A37" w:rsidRPr="00AC4A37" w14:paraId="5B8FFDBF" w14:textId="77777777" w:rsidTr="00FC212B">
        <w:trPr>
          <w:trHeight w:val="316"/>
        </w:trPr>
        <w:tc>
          <w:tcPr>
            <w:tcW w:w="2552" w:type="dxa"/>
          </w:tcPr>
          <w:p w14:paraId="51D2CFD8" w14:textId="23A2B976" w:rsidR="00FC212B" w:rsidRPr="00AC4A37" w:rsidRDefault="00AC4A37" w:rsidP="005C12D2">
            <w:pPr>
              <w:spacing w:line="360" w:lineRule="auto"/>
              <w:jc w:val="center"/>
              <w:rPr>
                <w:lang w:val="kk-KZ" w:eastAsia="ru-RU"/>
              </w:rPr>
            </w:pPr>
            <w:r>
              <w:rPr>
                <w:lang w:val="kk-KZ" w:eastAsia="ru-RU"/>
              </w:rPr>
              <w:t>ОЖӨЖ</w:t>
            </w:r>
            <w:r w:rsidR="00FC212B" w:rsidRPr="00AC4A37">
              <w:rPr>
                <w:lang w:val="kk-KZ" w:eastAsia="ru-RU"/>
              </w:rPr>
              <w:t xml:space="preserve"> 7</w:t>
            </w:r>
          </w:p>
        </w:tc>
        <w:tc>
          <w:tcPr>
            <w:tcW w:w="2552" w:type="dxa"/>
          </w:tcPr>
          <w:p w14:paraId="439F8834" w14:textId="4502FFED" w:rsidR="00FC212B" w:rsidRPr="00AC4A37" w:rsidRDefault="00FC212B" w:rsidP="005C12D2">
            <w:pPr>
              <w:spacing w:line="360" w:lineRule="auto"/>
              <w:jc w:val="center"/>
              <w:rPr>
                <w:lang w:val="kk-KZ" w:eastAsia="ru-RU"/>
              </w:rPr>
            </w:pPr>
          </w:p>
        </w:tc>
        <w:tc>
          <w:tcPr>
            <w:tcW w:w="1842" w:type="dxa"/>
            <w:hideMark/>
          </w:tcPr>
          <w:p w14:paraId="5A391964" w14:textId="77777777" w:rsidR="00FC212B" w:rsidRPr="00AC4A37" w:rsidRDefault="00FC212B" w:rsidP="005C12D2">
            <w:pPr>
              <w:spacing w:line="360" w:lineRule="auto"/>
              <w:jc w:val="center"/>
              <w:rPr>
                <w:lang w:val="kk-KZ" w:eastAsia="ru-RU"/>
              </w:rPr>
            </w:pPr>
          </w:p>
        </w:tc>
      </w:tr>
    </w:tbl>
    <w:p w14:paraId="64F6D577"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4BCCA66D"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3D52CA58"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2C2963B8" w14:textId="77777777" w:rsidR="008C0768" w:rsidRPr="005C12D2" w:rsidRDefault="008C0768"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p>
    <w:p w14:paraId="4AE343D7" w14:textId="1CBA14A0" w:rsidR="008C0768" w:rsidRPr="005C12D2" w:rsidRDefault="00E76DF5" w:rsidP="005C12D2">
      <w:pPr>
        <w:autoSpaceDE w:val="0"/>
        <w:autoSpaceDN w:val="0"/>
        <w:adjustRightInd w:val="0"/>
        <w:spacing w:after="0" w:line="360" w:lineRule="auto"/>
        <w:ind w:firstLine="709"/>
        <w:jc w:val="center"/>
        <w:rPr>
          <w:rFonts w:ascii="Times New Roman" w:eastAsia="Calibri" w:hAnsi="Times New Roman" w:cs="Times New Roman"/>
          <w:color w:val="000000"/>
          <w:sz w:val="20"/>
          <w:szCs w:val="20"/>
        </w:rPr>
      </w:pPr>
      <w:r w:rsidRPr="005C12D2">
        <w:rPr>
          <w:rFonts w:ascii="Times New Roman" w:eastAsia="Calibri" w:hAnsi="Times New Roman" w:cs="Times New Roman"/>
          <w:color w:val="000000"/>
          <w:sz w:val="20"/>
          <w:szCs w:val="20"/>
        </w:rPr>
        <w:t xml:space="preserve">Алматы </w:t>
      </w:r>
      <w:r w:rsidR="008D21FE" w:rsidRPr="005C12D2">
        <w:rPr>
          <w:rFonts w:ascii="Times New Roman" w:eastAsia="Calibri" w:hAnsi="Times New Roman" w:cs="Times New Roman"/>
          <w:color w:val="000000"/>
          <w:sz w:val="20"/>
          <w:szCs w:val="20"/>
        </w:rPr>
        <w:t>202</w:t>
      </w:r>
      <w:r w:rsidR="00FC212B" w:rsidRPr="005C12D2">
        <w:rPr>
          <w:rFonts w:ascii="Times New Roman" w:eastAsia="Calibri" w:hAnsi="Times New Roman" w:cs="Times New Roman"/>
          <w:color w:val="000000"/>
          <w:sz w:val="20"/>
          <w:szCs w:val="20"/>
        </w:rPr>
        <w:t>4</w:t>
      </w:r>
      <w:r w:rsidR="008C0768" w:rsidRPr="005C12D2">
        <w:rPr>
          <w:rFonts w:ascii="Times New Roman" w:eastAsia="Calibri" w:hAnsi="Times New Roman" w:cs="Times New Roman"/>
          <w:color w:val="000000"/>
          <w:sz w:val="20"/>
          <w:szCs w:val="20"/>
        </w:rPr>
        <w:t xml:space="preserve"> </w:t>
      </w:r>
      <w:r w:rsidR="00AC4A37">
        <w:rPr>
          <w:rFonts w:ascii="Times New Roman" w:eastAsia="Calibri" w:hAnsi="Times New Roman" w:cs="Times New Roman"/>
          <w:color w:val="000000"/>
          <w:sz w:val="20"/>
          <w:szCs w:val="20"/>
          <w:lang w:val="kk-KZ"/>
        </w:rPr>
        <w:t>ж</w:t>
      </w:r>
      <w:r w:rsidR="008C0768" w:rsidRPr="005C12D2">
        <w:rPr>
          <w:rFonts w:ascii="Times New Roman" w:eastAsia="Calibri" w:hAnsi="Times New Roman" w:cs="Times New Roman"/>
          <w:color w:val="000000"/>
          <w:sz w:val="20"/>
          <w:szCs w:val="20"/>
        </w:rPr>
        <w:t>.</w:t>
      </w:r>
    </w:p>
    <w:p w14:paraId="0009920F" w14:textId="77777777" w:rsidR="005C12D2" w:rsidRDefault="005C12D2" w:rsidP="005C12D2">
      <w:pPr>
        <w:tabs>
          <w:tab w:val="left" w:pos="3969"/>
        </w:tabs>
        <w:spacing w:line="360" w:lineRule="auto"/>
        <w:jc w:val="both"/>
        <w:rPr>
          <w:rFonts w:ascii="Times New Roman" w:eastAsia="Times New Roman" w:hAnsi="Times New Roman" w:cs="Times New Roman"/>
          <w:sz w:val="20"/>
          <w:szCs w:val="20"/>
          <w:lang w:eastAsia="ru-RU"/>
        </w:rPr>
      </w:pPr>
    </w:p>
    <w:p w14:paraId="2C903084" w14:textId="77777777" w:rsidR="005C12D2" w:rsidRDefault="005C12D2" w:rsidP="005C12D2">
      <w:pPr>
        <w:tabs>
          <w:tab w:val="left" w:pos="3969"/>
        </w:tabs>
        <w:spacing w:line="360" w:lineRule="auto"/>
        <w:jc w:val="both"/>
        <w:rPr>
          <w:rFonts w:ascii="Times New Roman" w:eastAsia="Times New Roman" w:hAnsi="Times New Roman" w:cs="Times New Roman"/>
          <w:sz w:val="20"/>
          <w:szCs w:val="20"/>
          <w:lang w:eastAsia="ru-RU"/>
        </w:rPr>
      </w:pPr>
    </w:p>
    <w:p w14:paraId="0C367D87" w14:textId="77777777" w:rsidR="005C12D2" w:rsidRDefault="005C12D2" w:rsidP="005C12D2">
      <w:pPr>
        <w:tabs>
          <w:tab w:val="left" w:pos="3969"/>
        </w:tabs>
        <w:spacing w:line="360" w:lineRule="auto"/>
        <w:jc w:val="both"/>
        <w:rPr>
          <w:rFonts w:ascii="Times New Roman" w:eastAsia="Times New Roman" w:hAnsi="Times New Roman" w:cs="Times New Roman"/>
          <w:sz w:val="20"/>
          <w:szCs w:val="20"/>
          <w:lang w:eastAsia="ru-RU"/>
        </w:rPr>
      </w:pPr>
    </w:p>
    <w:p w14:paraId="7036DB8F" w14:textId="77777777" w:rsidR="005C12D2" w:rsidRDefault="005C12D2" w:rsidP="005C12D2">
      <w:pPr>
        <w:tabs>
          <w:tab w:val="left" w:pos="3969"/>
        </w:tabs>
        <w:spacing w:line="360" w:lineRule="auto"/>
        <w:jc w:val="both"/>
        <w:rPr>
          <w:rFonts w:ascii="Times New Roman" w:eastAsia="Times New Roman" w:hAnsi="Times New Roman" w:cs="Times New Roman"/>
          <w:sz w:val="20"/>
          <w:szCs w:val="20"/>
          <w:lang w:eastAsia="ru-RU"/>
        </w:rPr>
      </w:pPr>
    </w:p>
    <w:p w14:paraId="560ABFD7" w14:textId="0B296E6C" w:rsidR="008C0768" w:rsidRPr="005C12D2" w:rsidRDefault="00AC4A37" w:rsidP="005C12D2">
      <w:pPr>
        <w:keepNext/>
        <w:spacing w:after="0" w:line="360" w:lineRule="auto"/>
        <w:ind w:firstLine="709"/>
        <w:jc w:val="both"/>
        <w:outlineLvl w:val="3"/>
        <w:rPr>
          <w:rFonts w:ascii="Times New Roman" w:eastAsia="Times New Roman" w:hAnsi="Times New Roman" w:cs="Times New Roman"/>
          <w:bCs/>
          <w:sz w:val="20"/>
          <w:szCs w:val="20"/>
          <w:lang w:eastAsia="ru-RU"/>
        </w:rPr>
      </w:pPr>
      <w:r w:rsidRPr="00AC4A37">
        <w:rPr>
          <w:rFonts w:ascii="Times New Roman" w:eastAsia="Times New Roman" w:hAnsi="Times New Roman" w:cs="Times New Roman"/>
          <w:sz w:val="20"/>
          <w:szCs w:val="20"/>
          <w:lang w:eastAsia="ru-RU"/>
        </w:rPr>
        <w:lastRenderedPageBreak/>
        <w:t>RAB 4307, RAB 4305, RAB 3219 «Биотехнология және өндіріс мүмкіндіктері» пәнінің «6В05103» – Күндізгі биотехнология, 4 курс (күз) мамандығына арналған қорытынды емтихан бағдарламасы, құрастырған: Ұлтанбекова Г.Д. Биотехнология кафедрасы</w:t>
      </w:r>
    </w:p>
    <w:p w14:paraId="756E8DBE" w14:textId="77777777" w:rsidR="008C0768" w:rsidRPr="005C12D2" w:rsidRDefault="008C0768" w:rsidP="005C12D2">
      <w:pPr>
        <w:spacing w:after="0" w:line="360" w:lineRule="auto"/>
        <w:ind w:firstLine="709"/>
        <w:jc w:val="both"/>
        <w:rPr>
          <w:rFonts w:ascii="Times New Roman" w:eastAsia="Times New Roman" w:hAnsi="Times New Roman" w:cs="Times New Roman"/>
          <w:sz w:val="20"/>
          <w:szCs w:val="20"/>
          <w:lang w:eastAsia="ru-RU"/>
        </w:rPr>
      </w:pPr>
    </w:p>
    <w:p w14:paraId="2D40AEC8" w14:textId="77777777" w:rsidR="005B54BF" w:rsidRPr="005C12D2" w:rsidRDefault="005B54BF" w:rsidP="005C12D2">
      <w:pPr>
        <w:spacing w:after="0" w:line="360" w:lineRule="auto"/>
        <w:ind w:firstLine="709"/>
        <w:jc w:val="both"/>
        <w:rPr>
          <w:rFonts w:ascii="Times New Roman" w:eastAsia="Times New Roman" w:hAnsi="Times New Roman" w:cs="Times New Roman"/>
          <w:sz w:val="20"/>
          <w:szCs w:val="20"/>
          <w:lang w:eastAsia="ru-RU"/>
        </w:rPr>
      </w:pPr>
    </w:p>
    <w:p w14:paraId="257DF2C5" w14:textId="77777777" w:rsidR="005B54BF" w:rsidRPr="005C12D2" w:rsidRDefault="005B54BF" w:rsidP="005C12D2">
      <w:pPr>
        <w:spacing w:after="0" w:line="360" w:lineRule="auto"/>
        <w:ind w:firstLine="709"/>
        <w:jc w:val="both"/>
        <w:rPr>
          <w:rFonts w:ascii="Times New Roman" w:eastAsia="Times New Roman" w:hAnsi="Times New Roman" w:cs="Times New Roman"/>
          <w:sz w:val="20"/>
          <w:szCs w:val="20"/>
          <w:lang w:eastAsia="ru-RU"/>
        </w:rPr>
      </w:pPr>
    </w:p>
    <w:p w14:paraId="6BD72750" w14:textId="77777777" w:rsidR="005B54BF" w:rsidRPr="005C12D2" w:rsidRDefault="005B54BF" w:rsidP="005C12D2">
      <w:pPr>
        <w:spacing w:after="0" w:line="360" w:lineRule="auto"/>
        <w:ind w:firstLine="709"/>
        <w:jc w:val="both"/>
        <w:rPr>
          <w:rFonts w:ascii="Times New Roman" w:eastAsia="Times New Roman" w:hAnsi="Times New Roman" w:cs="Times New Roman"/>
          <w:sz w:val="20"/>
          <w:szCs w:val="20"/>
          <w:lang w:eastAsia="ru-RU"/>
        </w:rPr>
      </w:pPr>
    </w:p>
    <w:p w14:paraId="380C074C" w14:textId="77777777" w:rsidR="005B54BF" w:rsidRPr="005C12D2" w:rsidRDefault="005B54BF" w:rsidP="005C12D2">
      <w:pPr>
        <w:spacing w:after="0" w:line="360" w:lineRule="auto"/>
        <w:ind w:firstLine="709"/>
        <w:jc w:val="both"/>
        <w:rPr>
          <w:rFonts w:ascii="Times New Roman" w:eastAsia="Times New Roman" w:hAnsi="Times New Roman" w:cs="Times New Roman"/>
          <w:sz w:val="20"/>
          <w:szCs w:val="20"/>
          <w:lang w:eastAsia="ru-RU"/>
        </w:rPr>
      </w:pPr>
    </w:p>
    <w:p w14:paraId="4080C35B" w14:textId="77777777" w:rsidR="00CB6087" w:rsidRPr="005C12D2" w:rsidRDefault="00CB6087" w:rsidP="005C12D2">
      <w:pPr>
        <w:spacing w:after="0" w:line="360" w:lineRule="auto"/>
        <w:ind w:firstLine="709"/>
        <w:jc w:val="both"/>
        <w:rPr>
          <w:rFonts w:ascii="Times New Roman" w:eastAsia="Times New Roman" w:hAnsi="Times New Roman" w:cs="Times New Roman"/>
          <w:sz w:val="20"/>
          <w:szCs w:val="20"/>
          <w:lang w:eastAsia="ru-RU"/>
        </w:rPr>
      </w:pPr>
    </w:p>
    <w:p w14:paraId="26D33E3F" w14:textId="77777777" w:rsidR="00CB6087" w:rsidRPr="005C12D2" w:rsidRDefault="00CB6087" w:rsidP="005C12D2">
      <w:pPr>
        <w:spacing w:after="0" w:line="360" w:lineRule="auto"/>
        <w:ind w:firstLine="709"/>
        <w:jc w:val="both"/>
        <w:rPr>
          <w:rFonts w:ascii="Times New Roman" w:eastAsia="Times New Roman" w:hAnsi="Times New Roman" w:cs="Times New Roman"/>
          <w:sz w:val="20"/>
          <w:szCs w:val="20"/>
          <w:lang w:eastAsia="ru-RU"/>
        </w:rPr>
      </w:pPr>
    </w:p>
    <w:p w14:paraId="1107B59B" w14:textId="77777777" w:rsidR="00CB6087" w:rsidRPr="005C12D2" w:rsidRDefault="00CB6087" w:rsidP="005C12D2">
      <w:pPr>
        <w:spacing w:after="0" w:line="360" w:lineRule="auto"/>
        <w:ind w:firstLine="709"/>
        <w:jc w:val="both"/>
        <w:rPr>
          <w:rFonts w:ascii="Times New Roman" w:eastAsia="Times New Roman" w:hAnsi="Times New Roman" w:cs="Times New Roman"/>
          <w:sz w:val="20"/>
          <w:szCs w:val="20"/>
          <w:lang w:eastAsia="ru-RU"/>
        </w:rPr>
      </w:pPr>
    </w:p>
    <w:p w14:paraId="6FCEB00E" w14:textId="77777777" w:rsidR="00CB6087" w:rsidRPr="005C12D2" w:rsidRDefault="00CB6087" w:rsidP="005C12D2">
      <w:pPr>
        <w:spacing w:after="0" w:line="360" w:lineRule="auto"/>
        <w:ind w:firstLine="709"/>
        <w:jc w:val="both"/>
        <w:rPr>
          <w:rFonts w:ascii="Times New Roman" w:eastAsia="Times New Roman" w:hAnsi="Times New Roman" w:cs="Times New Roman"/>
          <w:sz w:val="20"/>
          <w:szCs w:val="20"/>
          <w:lang w:eastAsia="ru-RU"/>
        </w:rPr>
      </w:pPr>
    </w:p>
    <w:p w14:paraId="73074A3B" w14:textId="77777777" w:rsidR="00AC4A37" w:rsidRPr="00AC4A37" w:rsidRDefault="00AC4A37" w:rsidP="00AC4A37">
      <w:pPr>
        <w:spacing w:after="0" w:line="36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Биотехнология кафедрасының отырысында қаралып, бекітілді</w:t>
      </w:r>
    </w:p>
    <w:p w14:paraId="79B7C147" w14:textId="77777777" w:rsidR="00AC4A37" w:rsidRPr="00AC4A37" w:rsidRDefault="00AC4A37" w:rsidP="00AC4A37">
      <w:pPr>
        <w:spacing w:after="0" w:line="36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«20» Мамир 2024 ж., No12 хаттамадан</w:t>
      </w:r>
    </w:p>
    <w:p w14:paraId="327403DF" w14:textId="20859E12" w:rsidR="00CB6087" w:rsidRPr="005C12D2" w:rsidRDefault="00AC4A37" w:rsidP="00AC4A37">
      <w:pPr>
        <w:spacing w:after="0" w:line="36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 xml:space="preserve">Бас кафедра _________________ </w:t>
      </w:r>
      <w:r>
        <w:rPr>
          <w:rFonts w:ascii="Times New Roman" w:eastAsia="Times New Roman" w:hAnsi="Times New Roman" w:cs="Times New Roman"/>
          <w:sz w:val="20"/>
          <w:szCs w:val="20"/>
          <w:lang w:val="kk-KZ" w:eastAsia="ru-RU"/>
        </w:rPr>
        <w:t>Ки</w:t>
      </w:r>
      <w:r w:rsidRPr="00AC4A37">
        <w:rPr>
          <w:rFonts w:ascii="Times New Roman" w:eastAsia="Times New Roman" w:hAnsi="Times New Roman" w:cs="Times New Roman"/>
          <w:sz w:val="20"/>
          <w:szCs w:val="20"/>
          <w:lang w:eastAsia="ru-RU"/>
        </w:rPr>
        <w:t>стаубаева А.С.</w:t>
      </w:r>
    </w:p>
    <w:p w14:paraId="27C5497F" w14:textId="6392AF29" w:rsidR="00CB6087" w:rsidRDefault="00CB6087" w:rsidP="005C12D2">
      <w:pPr>
        <w:spacing w:after="0" w:line="360" w:lineRule="auto"/>
        <w:ind w:firstLine="709"/>
        <w:jc w:val="both"/>
        <w:rPr>
          <w:rFonts w:ascii="Times New Roman" w:eastAsia="Times New Roman" w:hAnsi="Times New Roman" w:cs="Times New Roman"/>
          <w:sz w:val="20"/>
          <w:szCs w:val="20"/>
          <w:lang w:eastAsia="ru-RU"/>
        </w:rPr>
      </w:pPr>
    </w:p>
    <w:p w14:paraId="0D569F73" w14:textId="4F2FB34D" w:rsidR="00AC4A37" w:rsidRDefault="00AC4A37" w:rsidP="005C12D2">
      <w:pPr>
        <w:spacing w:after="0" w:line="360" w:lineRule="auto"/>
        <w:ind w:firstLine="709"/>
        <w:jc w:val="both"/>
        <w:rPr>
          <w:rFonts w:ascii="Times New Roman" w:eastAsia="Times New Roman" w:hAnsi="Times New Roman" w:cs="Times New Roman"/>
          <w:sz w:val="20"/>
          <w:szCs w:val="20"/>
          <w:lang w:eastAsia="ru-RU"/>
        </w:rPr>
      </w:pPr>
    </w:p>
    <w:p w14:paraId="73FE7779" w14:textId="77777777" w:rsidR="00AC4A37" w:rsidRPr="005C12D2" w:rsidRDefault="00AC4A37" w:rsidP="005C12D2">
      <w:pPr>
        <w:spacing w:after="0" w:line="360" w:lineRule="auto"/>
        <w:ind w:firstLine="709"/>
        <w:jc w:val="both"/>
        <w:rPr>
          <w:rFonts w:ascii="Times New Roman" w:eastAsia="Times New Roman" w:hAnsi="Times New Roman" w:cs="Times New Roman"/>
          <w:sz w:val="20"/>
          <w:szCs w:val="20"/>
          <w:lang w:eastAsia="ru-RU"/>
        </w:rPr>
      </w:pPr>
    </w:p>
    <w:p w14:paraId="221FAD9E" w14:textId="77777777" w:rsidR="00AC4A37" w:rsidRPr="00AC4A37" w:rsidRDefault="00AC4A37" w:rsidP="00AC4A37">
      <w:pPr>
        <w:spacing w:after="0" w:line="36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Биология және биотехнология факультетінің әдістемелік кеңесінің отырысында қаралып, бекітілді.</w:t>
      </w:r>
    </w:p>
    <w:p w14:paraId="3454469D" w14:textId="77777777" w:rsidR="00AC4A37" w:rsidRPr="00AC4A37" w:rsidRDefault="00AC4A37" w:rsidP="00AC4A37">
      <w:pPr>
        <w:spacing w:after="0" w:line="36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2024 жылғы "" _____________ бастап, № хаттама.</w:t>
      </w:r>
    </w:p>
    <w:p w14:paraId="0E203AB2" w14:textId="2025C210" w:rsidR="00CB6087" w:rsidRPr="005C12D2" w:rsidRDefault="00AC4A37" w:rsidP="00AC4A37">
      <w:pPr>
        <w:spacing w:after="0" w:line="36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Әдістемелік кеңестің төрағасы _________________</w:t>
      </w:r>
    </w:p>
    <w:p w14:paraId="057889A2" w14:textId="77777777" w:rsidR="00CB6087" w:rsidRPr="005C12D2" w:rsidRDefault="00CB6087" w:rsidP="005C12D2">
      <w:pPr>
        <w:autoSpaceDE w:val="0"/>
        <w:autoSpaceDN w:val="0"/>
        <w:adjustRightInd w:val="0"/>
        <w:spacing w:after="0" w:line="360" w:lineRule="auto"/>
        <w:ind w:firstLine="709"/>
        <w:jc w:val="both"/>
        <w:rPr>
          <w:rFonts w:ascii="Times New Roman" w:eastAsia="Calibri" w:hAnsi="Times New Roman" w:cs="Times New Roman"/>
          <w:color w:val="000000"/>
          <w:sz w:val="20"/>
          <w:szCs w:val="20"/>
        </w:rPr>
      </w:pPr>
    </w:p>
    <w:p w14:paraId="7C44C834" w14:textId="77777777" w:rsidR="00CB6087" w:rsidRPr="005C12D2"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75C16BDC" w14:textId="77777777" w:rsidR="00CB6087" w:rsidRPr="005C12D2"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1853CDFC" w14:textId="77777777" w:rsidR="00CB6087" w:rsidRPr="005C12D2"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62120826" w14:textId="77777777" w:rsidR="00CB6087" w:rsidRPr="005C12D2"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68CF7E35" w14:textId="11FFFA79" w:rsidR="00CB6087"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2438B3F3" w14:textId="2E5C2966"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20AD09C5" w14:textId="295C8AA2"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5E3F27F1" w14:textId="37EC2025"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7899EBE0" w14:textId="43FAF8AB"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0E22A18C" w14:textId="619C4123"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427BCE48" w14:textId="22A56F95"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3FB66F49" w14:textId="54D81A49" w:rsid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01754966" w14:textId="77777777" w:rsidR="005C12D2" w:rsidRPr="005C12D2" w:rsidRDefault="005C12D2"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7B29A060" w14:textId="77777777" w:rsidR="00CB6087" w:rsidRPr="005C12D2"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06FA7D03" w14:textId="77777777" w:rsidR="00CB6087" w:rsidRPr="005C12D2" w:rsidRDefault="00CB6087" w:rsidP="005C12D2">
      <w:pPr>
        <w:widowControl w:val="0"/>
        <w:autoSpaceDE w:val="0"/>
        <w:autoSpaceDN w:val="0"/>
        <w:spacing w:after="0" w:line="360" w:lineRule="auto"/>
        <w:ind w:firstLine="709"/>
        <w:jc w:val="both"/>
        <w:outlineLvl w:val="0"/>
        <w:rPr>
          <w:rFonts w:ascii="Times New Roman" w:eastAsia="Times New Roman" w:hAnsi="Times New Roman" w:cs="Times New Roman"/>
          <w:b/>
          <w:bCs/>
          <w:sz w:val="20"/>
          <w:szCs w:val="20"/>
        </w:rPr>
      </w:pPr>
    </w:p>
    <w:p w14:paraId="529A9290" w14:textId="77777777" w:rsidR="008C0768" w:rsidRPr="005C12D2" w:rsidRDefault="008C0768" w:rsidP="005C12D2">
      <w:pPr>
        <w:spacing w:after="0" w:line="240" w:lineRule="auto"/>
        <w:ind w:firstLine="709"/>
        <w:jc w:val="both"/>
        <w:rPr>
          <w:rFonts w:ascii="Times New Roman" w:eastAsia="Times New Roman" w:hAnsi="Times New Roman" w:cs="Times New Roman"/>
          <w:sz w:val="20"/>
          <w:szCs w:val="20"/>
          <w:lang w:eastAsia="ru-RU"/>
        </w:rPr>
      </w:pPr>
    </w:p>
    <w:p w14:paraId="75E441CD" w14:textId="043A4962" w:rsidR="00BD28E2" w:rsidRDefault="00BD28E2" w:rsidP="005C12D2">
      <w:pPr>
        <w:spacing w:after="0" w:line="240" w:lineRule="auto"/>
        <w:ind w:firstLine="709"/>
        <w:jc w:val="both"/>
        <w:rPr>
          <w:rFonts w:ascii="Times New Roman" w:eastAsia="Times New Roman" w:hAnsi="Times New Roman" w:cs="Times New Roman"/>
          <w:sz w:val="20"/>
          <w:szCs w:val="20"/>
          <w:lang w:eastAsia="ru-RU"/>
        </w:rPr>
      </w:pPr>
    </w:p>
    <w:p w14:paraId="4B1DE1C8" w14:textId="546BA3CD" w:rsidR="00AC4A37" w:rsidRDefault="00AC4A37" w:rsidP="005C12D2">
      <w:pPr>
        <w:spacing w:after="0" w:line="240" w:lineRule="auto"/>
        <w:ind w:firstLine="709"/>
        <w:jc w:val="both"/>
        <w:rPr>
          <w:rFonts w:ascii="Times New Roman" w:eastAsia="Times New Roman" w:hAnsi="Times New Roman" w:cs="Times New Roman"/>
          <w:sz w:val="20"/>
          <w:szCs w:val="20"/>
          <w:lang w:eastAsia="ru-RU"/>
        </w:rPr>
      </w:pPr>
    </w:p>
    <w:p w14:paraId="4077C9C3" w14:textId="4E8412F5" w:rsidR="00AC4A37" w:rsidRDefault="00AC4A37" w:rsidP="005C12D2">
      <w:pPr>
        <w:spacing w:after="0" w:line="240" w:lineRule="auto"/>
        <w:ind w:firstLine="709"/>
        <w:jc w:val="both"/>
        <w:rPr>
          <w:rFonts w:ascii="Times New Roman" w:eastAsia="Times New Roman" w:hAnsi="Times New Roman" w:cs="Times New Roman"/>
          <w:sz w:val="20"/>
          <w:szCs w:val="20"/>
          <w:lang w:eastAsia="ru-RU"/>
        </w:rPr>
      </w:pPr>
    </w:p>
    <w:p w14:paraId="3BD82808" w14:textId="77777777" w:rsidR="00AC4A37" w:rsidRPr="005C12D2" w:rsidRDefault="00AC4A37" w:rsidP="005C12D2">
      <w:pPr>
        <w:spacing w:after="0" w:line="240" w:lineRule="auto"/>
        <w:ind w:firstLine="709"/>
        <w:jc w:val="both"/>
        <w:rPr>
          <w:rFonts w:ascii="Times New Roman" w:eastAsia="Times New Roman" w:hAnsi="Times New Roman" w:cs="Times New Roman"/>
          <w:sz w:val="20"/>
          <w:szCs w:val="20"/>
          <w:lang w:eastAsia="ru-RU"/>
        </w:rPr>
      </w:pPr>
    </w:p>
    <w:p w14:paraId="6432C781" w14:textId="77777777" w:rsidR="00460F6C" w:rsidRPr="005C12D2" w:rsidRDefault="00460F6C" w:rsidP="005C12D2">
      <w:pPr>
        <w:spacing w:after="0" w:line="240" w:lineRule="auto"/>
        <w:ind w:firstLine="709"/>
        <w:jc w:val="both"/>
        <w:rPr>
          <w:rFonts w:ascii="Times New Roman" w:eastAsia="Times New Roman" w:hAnsi="Times New Roman" w:cs="Times New Roman"/>
          <w:sz w:val="20"/>
          <w:szCs w:val="20"/>
          <w:lang w:eastAsia="ru-RU"/>
        </w:rPr>
      </w:pPr>
    </w:p>
    <w:p w14:paraId="089E35D8" w14:textId="77777777" w:rsidR="00BD28E2" w:rsidRPr="005C12D2" w:rsidRDefault="00BD28E2" w:rsidP="005C12D2">
      <w:pPr>
        <w:spacing w:after="0" w:line="240" w:lineRule="auto"/>
        <w:ind w:firstLine="709"/>
        <w:jc w:val="both"/>
        <w:rPr>
          <w:rFonts w:ascii="Times New Roman" w:eastAsia="Times New Roman" w:hAnsi="Times New Roman" w:cs="Times New Roman"/>
          <w:sz w:val="20"/>
          <w:szCs w:val="20"/>
          <w:lang w:eastAsia="ru-RU"/>
        </w:rPr>
      </w:pPr>
    </w:p>
    <w:p w14:paraId="52412F54" w14:textId="77777777" w:rsidR="00AC4A37" w:rsidRPr="00AC4A37" w:rsidRDefault="00AC4A37" w:rsidP="00AC4A37">
      <w:pPr>
        <w:spacing w:after="0" w:line="240" w:lineRule="auto"/>
        <w:ind w:firstLine="709"/>
        <w:jc w:val="center"/>
        <w:rPr>
          <w:rFonts w:ascii="Times New Roman" w:eastAsia="Times New Roman" w:hAnsi="Times New Roman" w:cs="Times New Roman"/>
          <w:b/>
          <w:bCs/>
          <w:color w:val="000000" w:themeColor="text1"/>
          <w:sz w:val="20"/>
          <w:szCs w:val="20"/>
        </w:rPr>
      </w:pPr>
      <w:r w:rsidRPr="00AC4A37">
        <w:rPr>
          <w:rFonts w:ascii="Times New Roman" w:eastAsia="Times New Roman" w:hAnsi="Times New Roman" w:cs="Times New Roman"/>
          <w:b/>
          <w:bCs/>
          <w:color w:val="000000" w:themeColor="text1"/>
          <w:sz w:val="20"/>
          <w:szCs w:val="20"/>
        </w:rPr>
        <w:lastRenderedPageBreak/>
        <w:t>ПӘН бойынша ҚОРЫТЫНДЫ ЕМТИХАН</w:t>
      </w:r>
    </w:p>
    <w:p w14:paraId="29C17F63"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p>
    <w:p w14:paraId="7F40B295"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RAV 4307, RAV 4305, RAV 3219 «Жаңа өндеужабдықтарының биотехнологиясы»</w:t>
      </w:r>
    </w:p>
    <w:p w14:paraId="700FF21E"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«6В05103» – Биотехнология мамандығына</w:t>
      </w:r>
    </w:p>
    <w:p w14:paraId="2EC849A2"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Емтихан – жазбаша нысан</w:t>
      </w:r>
    </w:p>
    <w:p w14:paraId="54BD9282"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Университетте, IS Univer платформасында өтті. Емтихан формасы жазылған. Емтихан пішімі желіден тыс.</w:t>
      </w:r>
    </w:p>
    <w:p w14:paraId="07AA6A15"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Студенттер алдымен жазбаша емтиханға арналған нұсқауларды қарап шығуы керек.</w:t>
      </w:r>
    </w:p>
    <w:p w14:paraId="2FB46DD7"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Басталуға 30 минут қалғанда студенттер проекторлық нұсқаулықтың талаптарына сәйкес емтиханға дайындалуы керек.</w:t>
      </w:r>
    </w:p>
    <w:p w14:paraId="37E68C26"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Емтихан нәтижелері тексеру нәтижелері бойынша қайта қаралуы мүмкін. Егер студент емтихан ережелерін бұзса, оның нәтижесі жойылады.</w:t>
      </w:r>
    </w:p>
    <w:p w14:paraId="229B6CBE"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IS Univer емтиханының ұзақтығы - 120 минутта 3 сұраққа жауап беру.</w:t>
      </w:r>
    </w:p>
    <w:p w14:paraId="3FA76DD2"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Ережелерді сақтау.</w:t>
      </w:r>
    </w:p>
    <w:p w14:paraId="152CDEFE"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Емтихан кестесі студенттер мен оқытушыларға IS Univer бетінде алдын ала белгілі болуы керек.</w:t>
      </w:r>
    </w:p>
    <w:p w14:paraId="7573779C"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Баға қою уақыты мәтіндік құжатты тексергеннен кейін бірден келеді. Қолмен жазылған жауап құжатын кезекші оқытушылар қарайды. Ұпайлар оқытушының Univer IS бетінде көрсетіледі. Мұғалім Univer жүйесіндегі аттестаттау парағына бағаларды қолмен енгізеді. Сақтау алдында барлық студенттердің кредиттерді дұрыс алған-алмағанын мұқият тексеру керек.</w:t>
      </w:r>
    </w:p>
    <w:p w14:paraId="69C0847F" w14:textId="77777777" w:rsidR="00AC4A37"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Емтихан сұрақтарының саны – 30.</w:t>
      </w:r>
    </w:p>
    <w:p w14:paraId="67CB3297" w14:textId="577521BB" w:rsidR="005C12D2" w:rsidRPr="00AC4A37" w:rsidRDefault="00AC4A37" w:rsidP="00AC4A37">
      <w:pPr>
        <w:spacing w:after="0" w:line="240" w:lineRule="auto"/>
        <w:ind w:firstLine="709"/>
        <w:rPr>
          <w:rFonts w:ascii="Times New Roman" w:eastAsia="Times New Roman" w:hAnsi="Times New Roman" w:cs="Times New Roman"/>
          <w:color w:val="000000" w:themeColor="text1"/>
          <w:sz w:val="20"/>
          <w:szCs w:val="20"/>
        </w:rPr>
      </w:pPr>
      <w:r w:rsidRPr="00AC4A37">
        <w:rPr>
          <w:rFonts w:ascii="Times New Roman" w:eastAsia="Times New Roman" w:hAnsi="Times New Roman" w:cs="Times New Roman"/>
          <w:color w:val="000000" w:themeColor="text1"/>
          <w:sz w:val="20"/>
          <w:szCs w:val="20"/>
        </w:rPr>
        <w:t>Егер студент емтихан ережелерін бұзса, оның нәтижесі жойылады.</w:t>
      </w:r>
    </w:p>
    <w:p w14:paraId="439BF19A" w14:textId="77777777" w:rsidR="00AC4A37" w:rsidRPr="005C12D2" w:rsidRDefault="00AC4A37" w:rsidP="00AC4A37">
      <w:pPr>
        <w:spacing w:after="0" w:line="240" w:lineRule="auto"/>
        <w:ind w:firstLine="709"/>
        <w:jc w:val="both"/>
        <w:rPr>
          <w:rFonts w:ascii="Times New Roman" w:hAnsi="Times New Roman" w:cs="Times New Roman"/>
          <w:sz w:val="20"/>
          <w:szCs w:val="20"/>
        </w:rPr>
      </w:pPr>
    </w:p>
    <w:p w14:paraId="02B72E5E" w14:textId="77777777" w:rsidR="00AC4A37" w:rsidRPr="00AC4A37" w:rsidRDefault="00AC4A37" w:rsidP="00AC4A37">
      <w:pPr>
        <w:spacing w:after="0" w:line="240" w:lineRule="auto"/>
        <w:ind w:firstLine="709"/>
        <w:jc w:val="both"/>
        <w:rPr>
          <w:rFonts w:ascii="Times New Roman" w:hAnsi="Times New Roman" w:cs="Times New Roman"/>
          <w:b/>
          <w:bCs/>
          <w:sz w:val="20"/>
          <w:szCs w:val="20"/>
        </w:rPr>
      </w:pPr>
      <w:r w:rsidRPr="00AC4A37">
        <w:rPr>
          <w:rFonts w:ascii="Times New Roman" w:hAnsi="Times New Roman" w:cs="Times New Roman"/>
          <w:b/>
          <w:bCs/>
          <w:sz w:val="20"/>
          <w:szCs w:val="20"/>
        </w:rPr>
        <w:t>RAB 4307, RAB 4305, RAB 3219 «6В05103» - Биотехнология мамандығы бойынша «Жаңа Өндеу Жабдықтарының биотехнологиясы» пәні бойынша қорытынды емтихан тақырыптары</w:t>
      </w:r>
    </w:p>
    <w:p w14:paraId="04D126A3" w14:textId="1D179EF8" w:rsidR="00B744BB" w:rsidRPr="00AC4A37" w:rsidRDefault="00AC4A37" w:rsidP="00AC4A37">
      <w:pPr>
        <w:spacing w:after="0" w:line="240" w:lineRule="auto"/>
        <w:ind w:firstLine="709"/>
        <w:jc w:val="both"/>
        <w:rPr>
          <w:rFonts w:ascii="Times New Roman" w:hAnsi="Times New Roman" w:cs="Times New Roman"/>
          <w:sz w:val="20"/>
          <w:szCs w:val="20"/>
        </w:rPr>
      </w:pPr>
      <w:r w:rsidRPr="00AC4A37">
        <w:rPr>
          <w:rFonts w:ascii="Times New Roman" w:hAnsi="Times New Roman" w:cs="Times New Roman"/>
          <w:sz w:val="20"/>
          <w:szCs w:val="20"/>
        </w:rPr>
        <w:t>Биотехнологиялық процестердің негіздері: биотехнологиялық процестердің жіктелуі, принциптері және мысалдары. Биореакторлардың түрлері: классификациясы, конструкциялық ерекшеліктері және қолданылуы. Аэробты және анаэробты ашыту процестері: ерекшеліктері мен айырмашылығы, қолдану мысалдары. Микробтардың өсу кинетикасы: өсу заңдылықтары, өсу жылдамдығына әсер ететін факторлар және оларды реттеу әдістері. Ашыту процесінің негізгі параметрлері температура, рН, субстрат концентрациясы, аэрация және араластыру болып табылады. Аэрация және араластыру механизмдері мен жабдықтары: жүйелердің түрлері, жұмыс істеу принциптері, процеске әсері. Биотехнологиялық процестердегі масса алмасу және жылу алмасу: процесс негіздері, интенсификация әдістері және жабдықтар. Субстрат шығыны және биомасса шығымының кинетикасы: есептеу формулалары, коэффициенттер, есептер. Биологиялық өнімдерді бөліп алу және тазарту әдістері: центрифугалау, сүзу, экстракциялау, хроматография әдістері. Биотехнологиялық процестерді басқару және автоматтандыру: датчиктер, басқару жүйелері, бағдарламалық қамтамасыз ету. Биосинтез және зат алмасу жолдары: микробтар алмасуының негіздері, зат алмасу жолдарының мысалдары. Ашыту және ферменттік реакторлар: ферменттердің түрлері, ферментативті реакциялардың кинетикасы, иммобилизацияланған ферменттер. Стерилизациялау әдістері мен аппараттары: зарарсыздандыру түрлері (термиялық, химиялық және т.б.), қоршаған ортаны зарарсыздандыруға арналған жабдықтар мен жабдықтар. Микробтардың өсуін тежеу ​​процестері: тежелу түрлері, механизмдері және олардың процеске әсері. Сусыздандыру және кептіру қондырғылары: кептіргіштердің түрлері, жұмыс істеу принциптері және биотехнологиядағы қолданылуы. Ақуыздар мен полисахаридтердің микробтық синтезінің процестері мен жабдықтары: принциптері, мысалдары және жабдықтары. Биотехнологиялық процестердің экономикалық және экологиялық аспектілері: тұрақты даму, экономикалық тиімділік, экологиялық қауіпсіздік. Биологиялық ыдырайтын пластмассаларды өндіруге арналған процестер мен құрылғылар: технологиялар, ерекшеліктері және перспективалары. Биоотын алудың әдістері мен технологиялары: биоотын түрлері, өндіру кезеңдері, құрылғылар. Ағынды суларды тазарту және ластануды жоюдың биотехнологиялық процестері: биологиялық тазарту әдістері, жабдықтары және пайдалану перспективалары.</w:t>
      </w:r>
    </w:p>
    <w:p w14:paraId="2E3A442C" w14:textId="77777777" w:rsidR="00AC4A37" w:rsidRPr="005C12D2" w:rsidRDefault="00AC4A37" w:rsidP="00AC4A37">
      <w:pPr>
        <w:spacing w:after="0" w:line="240" w:lineRule="auto"/>
        <w:ind w:firstLine="709"/>
        <w:jc w:val="both"/>
        <w:rPr>
          <w:rFonts w:ascii="Times New Roman" w:hAnsi="Times New Roman" w:cs="Times New Roman"/>
          <w:sz w:val="20"/>
          <w:szCs w:val="20"/>
          <w:lang w:val="kk-KZ"/>
        </w:rPr>
      </w:pPr>
    </w:p>
    <w:p w14:paraId="51EA42E3" w14:textId="77777777" w:rsidR="00AC4A37" w:rsidRPr="00AC4A37" w:rsidRDefault="00AC4A37" w:rsidP="00AC4A37">
      <w:pPr>
        <w:spacing w:after="0" w:line="240" w:lineRule="auto"/>
        <w:ind w:left="709"/>
        <w:jc w:val="both"/>
        <w:rPr>
          <w:rFonts w:ascii="Times New Roman" w:eastAsia="Times New Roman" w:hAnsi="Times New Roman" w:cs="Times New Roman"/>
          <w:sz w:val="20"/>
          <w:szCs w:val="20"/>
          <w:lang w:val="kk-KZ" w:eastAsia="ru-RU"/>
        </w:rPr>
      </w:pPr>
      <w:r w:rsidRPr="00AC4A37">
        <w:rPr>
          <w:rFonts w:ascii="Times New Roman" w:hAnsi="Times New Roman" w:cs="Times New Roman"/>
          <w:b/>
          <w:bCs/>
          <w:sz w:val="20"/>
          <w:szCs w:val="20"/>
          <w:lang w:val="kk-KZ"/>
        </w:rPr>
        <w:t>Емтиханға дайындалу үшін ұсынылатын әдебиет көздері</w:t>
      </w:r>
    </w:p>
    <w:p w14:paraId="3B126F67" w14:textId="3559D26C"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Кочетков, Н. К.</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«Основы биотехнологии»</w:t>
      </w:r>
      <w:r w:rsidRPr="005C12D2">
        <w:rPr>
          <w:rFonts w:ascii="Times New Roman" w:eastAsia="Times New Roman" w:hAnsi="Times New Roman" w:cs="Times New Roman"/>
          <w:sz w:val="20"/>
          <w:szCs w:val="20"/>
          <w:lang w:eastAsia="ru-RU"/>
        </w:rPr>
        <w:t xml:space="preserve"> — учебное пособие, которое охватывает основные принципы и методы биотехнологии, включая процессы ферментации, биореакторы, и биопродукты.</w:t>
      </w:r>
    </w:p>
    <w:p w14:paraId="4D48901E"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Буханов, В. В., Левин, М. С.</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«Процессы и аппараты химической технологии»</w:t>
      </w:r>
      <w:r w:rsidRPr="005C12D2">
        <w:rPr>
          <w:rFonts w:ascii="Times New Roman" w:eastAsia="Times New Roman" w:hAnsi="Times New Roman" w:cs="Times New Roman"/>
          <w:sz w:val="20"/>
          <w:szCs w:val="20"/>
          <w:lang w:eastAsia="ru-RU"/>
        </w:rPr>
        <w:t xml:space="preserve"> — издание, охватывающее основные теоретические и практические аспекты процессов и оборудования, которые применимы и в биотехнологии.</w:t>
      </w:r>
    </w:p>
    <w:p w14:paraId="73CDB699"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Жердев, В. Н., Максимов, А. В.</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«Технологические процессы и аппараты химической и биохимической промышленности»</w:t>
      </w:r>
      <w:r w:rsidRPr="005C12D2">
        <w:rPr>
          <w:rFonts w:ascii="Times New Roman" w:eastAsia="Times New Roman" w:hAnsi="Times New Roman" w:cs="Times New Roman"/>
          <w:sz w:val="20"/>
          <w:szCs w:val="20"/>
          <w:lang w:eastAsia="ru-RU"/>
        </w:rPr>
        <w:t xml:space="preserve"> — пособие, содержащее базовые понятия и примеры применения оборудования в биохимической промышленности, а также в биотехнологии.</w:t>
      </w:r>
    </w:p>
    <w:p w14:paraId="35E2F468"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Гевондян, В. С.</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«Основы процессов и аппаратов химической технологии»</w:t>
      </w:r>
      <w:r w:rsidRPr="005C12D2">
        <w:rPr>
          <w:rFonts w:ascii="Times New Roman" w:eastAsia="Times New Roman" w:hAnsi="Times New Roman" w:cs="Times New Roman"/>
          <w:sz w:val="20"/>
          <w:szCs w:val="20"/>
          <w:lang w:eastAsia="ru-RU"/>
        </w:rPr>
        <w:t xml:space="preserve"> — книга по основам химико-технологических процессов и аппаратов, полезная для понимания аналогий с биотехнологическими процессами.</w:t>
      </w:r>
    </w:p>
    <w:p w14:paraId="5EC7181D"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lastRenderedPageBreak/>
        <w:t>Дженкинс, Р. О., Миллер, Л. П.</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«Основы биореакторов и биопроцессов»</w:t>
      </w:r>
      <w:r w:rsidRPr="005C12D2">
        <w:rPr>
          <w:rFonts w:ascii="Times New Roman" w:eastAsia="Times New Roman" w:hAnsi="Times New Roman" w:cs="Times New Roman"/>
          <w:sz w:val="20"/>
          <w:szCs w:val="20"/>
          <w:lang w:eastAsia="ru-RU"/>
        </w:rPr>
        <w:t xml:space="preserve"> — учебник по биореакторам, кинетике процессов ферментации, типам биореакторов и контролю процессов.</w:t>
      </w:r>
    </w:p>
    <w:p w14:paraId="16F504AD"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Альберс, Б. Х.</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«Основы биотехнологии: процессы, аппараты и системы»</w:t>
      </w:r>
      <w:r w:rsidRPr="005C12D2">
        <w:rPr>
          <w:rFonts w:ascii="Times New Roman" w:eastAsia="Times New Roman" w:hAnsi="Times New Roman" w:cs="Times New Roman"/>
          <w:sz w:val="20"/>
          <w:szCs w:val="20"/>
          <w:lang w:eastAsia="ru-RU"/>
        </w:rPr>
        <w:t xml:space="preserve"> — это пособие охватывает ключевые аспекты биотехнологических процессов, их проектирование и оптимизацию, включая оборудование и системы управления.</w:t>
      </w:r>
    </w:p>
    <w:p w14:paraId="50C12927"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Белов, А. Н.</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«Процессы и аппараты биохимических производств»</w:t>
      </w:r>
      <w:r w:rsidRPr="005C12D2">
        <w:rPr>
          <w:rFonts w:ascii="Times New Roman" w:eastAsia="Times New Roman" w:hAnsi="Times New Roman" w:cs="Times New Roman"/>
          <w:sz w:val="20"/>
          <w:szCs w:val="20"/>
          <w:lang w:eastAsia="ru-RU"/>
        </w:rPr>
        <w:t xml:space="preserve"> — издание о применении технологических процессов и аппаратов в биохимических производствах, примеры и расчеты.</w:t>
      </w:r>
    </w:p>
    <w:p w14:paraId="1D54A1E0"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Шулутко, И. А.</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«Методы и аппараты биотехнологии»</w:t>
      </w:r>
      <w:r w:rsidRPr="005C12D2">
        <w:rPr>
          <w:rFonts w:ascii="Times New Roman" w:eastAsia="Times New Roman" w:hAnsi="Times New Roman" w:cs="Times New Roman"/>
          <w:sz w:val="20"/>
          <w:szCs w:val="20"/>
          <w:lang w:eastAsia="ru-RU"/>
        </w:rPr>
        <w:t xml:space="preserve"> — учебное пособие, содержащее информацию о процессах биосинтеза, методах выделения и очистки биопродуктов, а также современном оборудовании.</w:t>
      </w:r>
    </w:p>
    <w:p w14:paraId="52D2C6A5"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Джеймс, Э. М., Грин, Дж. М.</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«Биотехнология: процессы, аппараты и технологии»</w:t>
      </w:r>
      <w:r w:rsidRPr="005C12D2">
        <w:rPr>
          <w:rFonts w:ascii="Times New Roman" w:eastAsia="Times New Roman" w:hAnsi="Times New Roman" w:cs="Times New Roman"/>
          <w:sz w:val="20"/>
          <w:szCs w:val="20"/>
          <w:lang w:eastAsia="ru-RU"/>
        </w:rPr>
        <w:t xml:space="preserve"> — книга, предоставляющая обзор современных биотехнологических процессов и методов, используемых в промышленности.</w:t>
      </w:r>
    </w:p>
    <w:p w14:paraId="7B1B9196" w14:textId="77777777" w:rsidR="005C12D2" w:rsidRPr="005C12D2" w:rsidRDefault="005C12D2" w:rsidP="005C12D2">
      <w:pPr>
        <w:numPr>
          <w:ilvl w:val="0"/>
          <w:numId w:val="4"/>
        </w:numPr>
        <w:spacing w:after="0" w:line="240" w:lineRule="auto"/>
        <w:ind w:left="0" w:firstLine="709"/>
        <w:jc w:val="both"/>
        <w:rPr>
          <w:rFonts w:ascii="Times New Roman" w:eastAsia="Times New Roman" w:hAnsi="Times New Roman" w:cs="Times New Roman"/>
          <w:sz w:val="20"/>
          <w:szCs w:val="20"/>
          <w:lang w:eastAsia="ru-RU"/>
        </w:rPr>
      </w:pPr>
      <w:r w:rsidRPr="005C12D2">
        <w:rPr>
          <w:rFonts w:ascii="Times New Roman" w:eastAsia="Times New Roman" w:hAnsi="Times New Roman" w:cs="Times New Roman"/>
          <w:b/>
          <w:bCs/>
          <w:sz w:val="20"/>
          <w:szCs w:val="20"/>
          <w:lang w:eastAsia="ru-RU"/>
        </w:rPr>
        <w:t>Васильева, Е. П.</w:t>
      </w:r>
      <w:r w:rsidRPr="005C12D2">
        <w:rPr>
          <w:rFonts w:ascii="Times New Roman" w:eastAsia="Times New Roman" w:hAnsi="Times New Roman" w:cs="Times New Roman"/>
          <w:sz w:val="20"/>
          <w:szCs w:val="20"/>
          <w:lang w:eastAsia="ru-RU"/>
        </w:rPr>
        <w:t xml:space="preserve"> </w:t>
      </w:r>
      <w:r w:rsidRPr="005C12D2">
        <w:rPr>
          <w:rFonts w:ascii="Times New Roman" w:eastAsia="Times New Roman" w:hAnsi="Times New Roman" w:cs="Times New Roman"/>
          <w:i/>
          <w:iCs/>
          <w:sz w:val="20"/>
          <w:szCs w:val="20"/>
          <w:lang w:eastAsia="ru-RU"/>
        </w:rPr>
        <w:t>«Биотехнология: учебник и практикум»</w:t>
      </w:r>
      <w:r w:rsidRPr="005C12D2">
        <w:rPr>
          <w:rFonts w:ascii="Times New Roman" w:eastAsia="Times New Roman" w:hAnsi="Times New Roman" w:cs="Times New Roman"/>
          <w:sz w:val="20"/>
          <w:szCs w:val="20"/>
          <w:lang w:eastAsia="ru-RU"/>
        </w:rPr>
        <w:t xml:space="preserve"> — учебник, рассматривающий процессы биосинтеза, а также особенности организации и автоматизации биотехнологических процессов.</w:t>
      </w:r>
    </w:p>
    <w:p w14:paraId="48BD06EA" w14:textId="1EADE89A" w:rsidR="00AC4A37" w:rsidRPr="00AC4A37" w:rsidRDefault="00AC4A37" w:rsidP="00AC4A37">
      <w:pPr>
        <w:widowControl w:val="0"/>
        <w:autoSpaceDE w:val="0"/>
        <w:autoSpaceDN w:val="0"/>
        <w:adjustRightInd w:val="0"/>
        <w:spacing w:after="0" w:line="240" w:lineRule="auto"/>
        <w:ind w:firstLine="709"/>
        <w:jc w:val="both"/>
        <w:rPr>
          <w:rFonts w:ascii="Times New Roman" w:eastAsia="Times New Roman" w:hAnsi="Times New Roman" w:cs="Times New Roman"/>
          <w:b/>
          <w:bCs/>
          <w:sz w:val="20"/>
          <w:szCs w:val="20"/>
          <w:lang w:eastAsia="ru-RU"/>
        </w:rPr>
      </w:pPr>
      <w:r w:rsidRPr="00AC4A37">
        <w:rPr>
          <w:rFonts w:ascii="Times New Roman" w:eastAsia="Times New Roman" w:hAnsi="Times New Roman" w:cs="Times New Roman"/>
          <w:b/>
          <w:bCs/>
          <w:sz w:val="20"/>
          <w:szCs w:val="20"/>
          <w:lang w:eastAsia="ru-RU"/>
        </w:rPr>
        <w:t>Сондай-ақ пайдалы бола</w:t>
      </w:r>
      <w:r>
        <w:rPr>
          <w:rFonts w:ascii="Times New Roman" w:eastAsia="Times New Roman" w:hAnsi="Times New Roman" w:cs="Times New Roman"/>
          <w:b/>
          <w:bCs/>
          <w:sz w:val="20"/>
          <w:szCs w:val="20"/>
          <w:lang w:val="kk-KZ" w:eastAsia="ru-RU"/>
        </w:rPr>
        <w:t>тын қосымша мәліметтер</w:t>
      </w:r>
      <w:r w:rsidRPr="00AC4A37">
        <w:rPr>
          <w:rFonts w:ascii="Times New Roman" w:eastAsia="Times New Roman" w:hAnsi="Times New Roman" w:cs="Times New Roman"/>
          <w:b/>
          <w:bCs/>
          <w:sz w:val="20"/>
          <w:szCs w:val="20"/>
          <w:lang w:eastAsia="ru-RU"/>
        </w:rPr>
        <w:t>:</w:t>
      </w:r>
    </w:p>
    <w:p w14:paraId="16BF2729" w14:textId="434F3D08" w:rsidR="00AC4A37" w:rsidRPr="00AC4A37" w:rsidRDefault="00AC4A37" w:rsidP="00AC4A3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C4A37">
        <w:rPr>
          <w:rFonts w:ascii="Times New Roman" w:eastAsia="Times New Roman" w:hAnsi="Times New Roman" w:cs="Times New Roman"/>
          <w:sz w:val="20"/>
          <w:szCs w:val="20"/>
          <w:lang w:eastAsia="ru-RU"/>
        </w:rPr>
        <w:t>«Биотехнология және биоинженерия», «Биотехнология журналы», «Қолданбалы микробиология және биотехнология» сияқты мамандандырылған журналдардағы мақалалар, мұнда қазіргі әдістер мен аппараттар туралы соңғы зерттеулер мен шолу мақалалары жиі жарияланады.</w:t>
      </w:r>
    </w:p>
    <w:p w14:paraId="6336D538" w14:textId="5E7A3285" w:rsidR="00367CCD" w:rsidRPr="005C12D2" w:rsidRDefault="00AC4A37" w:rsidP="00AC4A37">
      <w:pPr>
        <w:widowControl w:val="0"/>
        <w:autoSpaceDE w:val="0"/>
        <w:autoSpaceDN w:val="0"/>
        <w:adjustRightInd w:val="0"/>
        <w:spacing w:after="0" w:line="240" w:lineRule="auto"/>
        <w:ind w:firstLine="709"/>
        <w:jc w:val="both"/>
        <w:rPr>
          <w:rFonts w:ascii="Times New Roman" w:eastAsia="Times New Roman" w:hAnsi="Times New Roman" w:cs="Times New Roman"/>
          <w:b/>
          <w:bCs/>
          <w:sz w:val="20"/>
          <w:szCs w:val="20"/>
        </w:rPr>
      </w:pPr>
      <w:r w:rsidRPr="00AC4A37">
        <w:rPr>
          <w:rFonts w:ascii="Times New Roman" w:eastAsia="Times New Roman" w:hAnsi="Times New Roman" w:cs="Times New Roman"/>
          <w:sz w:val="20"/>
          <w:szCs w:val="20"/>
          <w:lang w:eastAsia="ru-RU"/>
        </w:rPr>
        <w:t>Coursera, edX және Udacity сияқты биотехнология, биопроцестер және саланың инженерлік аспектілері бойынша курстарды ұсынатын онлайн курс ресурстары.</w:t>
      </w:r>
    </w:p>
    <w:p w14:paraId="22FF9FE1" w14:textId="2A818EB9" w:rsidR="005B54BF" w:rsidRDefault="005B54BF" w:rsidP="005C12D2">
      <w:pPr>
        <w:widowControl w:val="0"/>
        <w:autoSpaceDE w:val="0"/>
        <w:autoSpaceDN w:val="0"/>
        <w:spacing w:after="0" w:line="360" w:lineRule="auto"/>
        <w:ind w:firstLine="709"/>
        <w:jc w:val="both"/>
        <w:rPr>
          <w:rFonts w:ascii="Times New Roman" w:eastAsia="Times New Roman" w:hAnsi="Times New Roman" w:cs="Times New Roman"/>
          <w:b/>
          <w:sz w:val="20"/>
          <w:szCs w:val="20"/>
          <w:lang w:val="kk-KZ"/>
        </w:rPr>
      </w:pPr>
    </w:p>
    <w:p w14:paraId="474D2141" w14:textId="7501907A" w:rsidR="00AC4A37" w:rsidRDefault="00AC4A37" w:rsidP="005C12D2">
      <w:pPr>
        <w:widowControl w:val="0"/>
        <w:autoSpaceDE w:val="0"/>
        <w:autoSpaceDN w:val="0"/>
        <w:spacing w:after="0" w:line="360" w:lineRule="auto"/>
        <w:ind w:firstLine="709"/>
        <w:jc w:val="both"/>
        <w:rPr>
          <w:rFonts w:ascii="Times New Roman" w:eastAsia="Times New Roman" w:hAnsi="Times New Roman" w:cs="Times New Roman"/>
          <w:b/>
          <w:sz w:val="20"/>
          <w:szCs w:val="20"/>
          <w:lang w:val="kk-KZ"/>
        </w:rPr>
      </w:pPr>
    </w:p>
    <w:p w14:paraId="58109EAA" w14:textId="77777777" w:rsidR="00AC4A37" w:rsidRPr="005C12D2" w:rsidRDefault="00AC4A37" w:rsidP="005C12D2">
      <w:pPr>
        <w:widowControl w:val="0"/>
        <w:autoSpaceDE w:val="0"/>
        <w:autoSpaceDN w:val="0"/>
        <w:spacing w:after="0" w:line="360" w:lineRule="auto"/>
        <w:ind w:firstLine="709"/>
        <w:jc w:val="both"/>
        <w:rPr>
          <w:rFonts w:ascii="Times New Roman" w:eastAsia="Times New Roman" w:hAnsi="Times New Roman" w:cs="Times New Roman"/>
          <w:b/>
          <w:sz w:val="20"/>
          <w:szCs w:val="20"/>
          <w:lang w:val="kk-KZ"/>
        </w:rPr>
      </w:pPr>
    </w:p>
    <w:p w14:paraId="43A52D2A" w14:textId="7B4BEAF4" w:rsidR="005B54BF" w:rsidRPr="005C12D2" w:rsidRDefault="00AC4A37" w:rsidP="005C12D2">
      <w:pPr>
        <w:widowControl w:val="0"/>
        <w:autoSpaceDE w:val="0"/>
        <w:autoSpaceDN w:val="0"/>
        <w:spacing w:after="0" w:line="360" w:lineRule="auto"/>
        <w:ind w:firstLine="709"/>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Дәріскер </w:t>
      </w:r>
      <w:r w:rsidR="005B54BF" w:rsidRPr="005C12D2">
        <w:rPr>
          <w:rFonts w:ascii="Times New Roman" w:eastAsia="Times New Roman" w:hAnsi="Times New Roman" w:cs="Times New Roman"/>
          <w:b/>
          <w:sz w:val="20"/>
          <w:szCs w:val="20"/>
        </w:rPr>
        <w:t xml:space="preserve">______________________   </w:t>
      </w:r>
      <w:r w:rsidR="005B54BF" w:rsidRPr="005C12D2">
        <w:rPr>
          <w:rFonts w:ascii="Times New Roman" w:eastAsia="Times New Roman" w:hAnsi="Times New Roman" w:cs="Times New Roman"/>
          <w:b/>
          <w:sz w:val="20"/>
          <w:szCs w:val="20"/>
          <w:lang w:val="kk-KZ"/>
        </w:rPr>
        <w:t>Ултанбекова Г.Д.</w:t>
      </w:r>
    </w:p>
    <w:p w14:paraId="0C562F4D" w14:textId="77777777" w:rsidR="00296530" w:rsidRPr="005C12D2" w:rsidRDefault="00296530" w:rsidP="005C12D2">
      <w:pPr>
        <w:tabs>
          <w:tab w:val="left" w:pos="3130"/>
        </w:tabs>
        <w:spacing w:after="0" w:line="360" w:lineRule="auto"/>
        <w:jc w:val="both"/>
        <w:rPr>
          <w:rFonts w:ascii="Times New Roman" w:eastAsia="Times New Roman" w:hAnsi="Times New Roman" w:cs="Times New Roman"/>
          <w:sz w:val="20"/>
          <w:szCs w:val="20"/>
        </w:rPr>
      </w:pPr>
    </w:p>
    <w:p w14:paraId="6CF661D8" w14:textId="77777777" w:rsidR="00296530" w:rsidRPr="005C12D2" w:rsidRDefault="00296530" w:rsidP="005C12D2">
      <w:pPr>
        <w:tabs>
          <w:tab w:val="left" w:pos="3130"/>
        </w:tabs>
        <w:spacing w:after="0" w:line="360" w:lineRule="auto"/>
        <w:jc w:val="both"/>
        <w:rPr>
          <w:rFonts w:ascii="Times New Roman" w:eastAsia="Times New Roman" w:hAnsi="Times New Roman" w:cs="Times New Roman"/>
          <w:sz w:val="20"/>
          <w:szCs w:val="20"/>
        </w:rPr>
      </w:pPr>
    </w:p>
    <w:p w14:paraId="4747C356" w14:textId="77777777" w:rsidR="00296530" w:rsidRPr="005C12D2" w:rsidRDefault="00296530" w:rsidP="005C12D2">
      <w:pPr>
        <w:tabs>
          <w:tab w:val="left" w:pos="3130"/>
        </w:tabs>
        <w:spacing w:after="0" w:line="240" w:lineRule="auto"/>
        <w:jc w:val="both"/>
        <w:rPr>
          <w:rFonts w:ascii="Times New Roman" w:eastAsia="Times New Roman" w:hAnsi="Times New Roman" w:cs="Times New Roman"/>
          <w:sz w:val="20"/>
          <w:szCs w:val="20"/>
        </w:rPr>
        <w:sectPr w:rsidR="00296530" w:rsidRPr="005C12D2" w:rsidSect="00460F6C">
          <w:pgSz w:w="11920" w:h="16850"/>
          <w:pgMar w:top="1134" w:right="851" w:bottom="1134" w:left="1701" w:header="720" w:footer="720" w:gutter="0"/>
          <w:cols w:space="720"/>
        </w:sectPr>
      </w:pPr>
    </w:p>
    <w:p w14:paraId="271DA7DD" w14:textId="66C3EA7E" w:rsidR="00296530" w:rsidRPr="00B744BB" w:rsidRDefault="00296530" w:rsidP="00B744BB">
      <w:pPr>
        <w:spacing w:after="0" w:line="240" w:lineRule="auto"/>
        <w:jc w:val="center"/>
        <w:rPr>
          <w:rFonts w:ascii="Times New Roman" w:eastAsia="Times New Roman" w:hAnsi="Times New Roman" w:cs="Times New Roman"/>
          <w:b/>
          <w:bCs/>
          <w:sz w:val="20"/>
          <w:szCs w:val="20"/>
        </w:rPr>
      </w:pPr>
      <w:bookmarkStart w:id="0" w:name="_Hlk148953119"/>
      <w:r w:rsidRPr="00B744BB">
        <w:rPr>
          <w:rFonts w:ascii="Times New Roman" w:eastAsia="Times New Roman" w:hAnsi="Times New Roman" w:cs="Times New Roman"/>
          <w:b/>
          <w:bCs/>
          <w:sz w:val="20"/>
          <w:szCs w:val="20"/>
        </w:rPr>
        <w:lastRenderedPageBreak/>
        <w:t>РУБРИКАТОР КРИТЕРИАЛЬНОГО ОЦЕНИВАНИЯ ИТОГОВОГО КОНТРОЛЯ</w:t>
      </w:r>
    </w:p>
    <w:p w14:paraId="37BD9929" w14:textId="52ECA4F1" w:rsidR="00296530" w:rsidRPr="00B744BB" w:rsidRDefault="00296530" w:rsidP="00B744BB">
      <w:pPr>
        <w:spacing w:after="0" w:line="240" w:lineRule="auto"/>
        <w:jc w:val="center"/>
        <w:rPr>
          <w:rFonts w:ascii="Times New Roman" w:hAnsi="Times New Roman" w:cs="Times New Roman"/>
          <w:i/>
          <w:iCs/>
          <w:sz w:val="20"/>
          <w:szCs w:val="20"/>
        </w:rPr>
      </w:pPr>
      <w:r w:rsidRPr="00B744BB">
        <w:rPr>
          <w:rFonts w:ascii="Times New Roman" w:eastAsia="Times New Roman" w:hAnsi="Times New Roman" w:cs="Times New Roman"/>
          <w:i/>
          <w:iCs/>
          <w:sz w:val="20"/>
          <w:szCs w:val="20"/>
        </w:rPr>
        <w:t>(для форм стандартный письменный)</w:t>
      </w:r>
    </w:p>
    <w:p w14:paraId="7FA9857E" w14:textId="0507D538" w:rsidR="00296530" w:rsidRPr="00B744BB" w:rsidRDefault="00296530" w:rsidP="00B744BB">
      <w:pPr>
        <w:spacing w:after="0" w:line="240" w:lineRule="auto"/>
        <w:jc w:val="center"/>
        <w:rPr>
          <w:rFonts w:ascii="Times New Roman" w:hAnsi="Times New Roman" w:cs="Times New Roman"/>
          <w:color w:val="000000" w:themeColor="text1"/>
          <w:sz w:val="20"/>
          <w:szCs w:val="20"/>
        </w:rPr>
      </w:pPr>
    </w:p>
    <w:p w14:paraId="25733D8B" w14:textId="05015C59" w:rsidR="00296530" w:rsidRPr="00B744BB" w:rsidRDefault="00296530" w:rsidP="00B744BB">
      <w:pPr>
        <w:tabs>
          <w:tab w:val="left" w:pos="3969"/>
        </w:tabs>
        <w:spacing w:after="0" w:line="240" w:lineRule="auto"/>
        <w:jc w:val="center"/>
        <w:rPr>
          <w:rFonts w:ascii="Times New Roman" w:hAnsi="Times New Roman" w:cs="Times New Roman"/>
          <w:b/>
          <w:color w:val="000000" w:themeColor="text1"/>
          <w:sz w:val="20"/>
          <w:szCs w:val="20"/>
          <w:lang w:val="kk-KZ"/>
        </w:rPr>
      </w:pPr>
      <w:r w:rsidRPr="00B744BB">
        <w:rPr>
          <w:rFonts w:ascii="Times New Roman" w:eastAsia="Times New Roman" w:hAnsi="Times New Roman" w:cs="Times New Roman"/>
          <w:b/>
          <w:bCs/>
          <w:color w:val="000000" w:themeColor="text1"/>
          <w:sz w:val="20"/>
          <w:szCs w:val="20"/>
        </w:rPr>
        <w:t>Дисциплина</w:t>
      </w:r>
      <w:r w:rsidRPr="00B744BB">
        <w:rPr>
          <w:rFonts w:ascii="Times New Roman" w:eastAsia="Times New Roman" w:hAnsi="Times New Roman" w:cs="Times New Roman"/>
          <w:color w:val="000000" w:themeColor="text1"/>
          <w:sz w:val="20"/>
          <w:szCs w:val="20"/>
        </w:rPr>
        <w:t xml:space="preserve">: </w:t>
      </w:r>
      <w:bookmarkStart w:id="1" w:name="_Hlk179818647"/>
      <w:r w:rsidR="005C12D2" w:rsidRPr="00B744BB">
        <w:rPr>
          <w:rFonts w:ascii="Times New Roman" w:hAnsi="Times New Roman" w:cs="Times New Roman"/>
          <w:b/>
          <w:color w:val="000000" w:themeColor="text1"/>
          <w:sz w:val="20"/>
          <w:szCs w:val="20"/>
          <w:lang w:val="kk-KZ"/>
        </w:rPr>
        <w:t>RAВ 4307, RAВ 4305, RAВ 3219 «Биотехнология және өңдеу жабдықтары»</w:t>
      </w:r>
      <w:bookmarkEnd w:id="1"/>
      <w:r w:rsidRPr="00B744BB">
        <w:rPr>
          <w:rFonts w:ascii="Times New Roman" w:eastAsia="Times New Roman" w:hAnsi="Times New Roman" w:cs="Times New Roman"/>
          <w:color w:val="000000" w:themeColor="text1"/>
          <w:sz w:val="20"/>
          <w:szCs w:val="20"/>
        </w:rPr>
        <w:t xml:space="preserve">.   </w:t>
      </w:r>
      <w:r w:rsidRPr="00B744BB">
        <w:rPr>
          <w:rFonts w:ascii="Times New Roman" w:eastAsia="Times New Roman" w:hAnsi="Times New Roman" w:cs="Times New Roman"/>
          <w:b/>
          <w:bCs/>
          <w:color w:val="000000" w:themeColor="text1"/>
          <w:sz w:val="20"/>
          <w:szCs w:val="20"/>
        </w:rPr>
        <w:t>Форма:</w:t>
      </w:r>
      <w:r w:rsidRPr="00B744BB">
        <w:rPr>
          <w:rFonts w:ascii="Times New Roman" w:eastAsia="Times New Roman" w:hAnsi="Times New Roman" w:cs="Times New Roman"/>
          <w:color w:val="000000" w:themeColor="text1"/>
          <w:sz w:val="20"/>
          <w:szCs w:val="20"/>
        </w:rPr>
        <w:t xml:space="preserve"> </w:t>
      </w:r>
      <w:r w:rsidR="00A13783" w:rsidRPr="00B744BB">
        <w:rPr>
          <w:rFonts w:ascii="Times New Roman" w:eastAsia="Times New Roman" w:hAnsi="Times New Roman" w:cs="Times New Roman"/>
          <w:color w:val="000000" w:themeColor="text1"/>
          <w:sz w:val="20"/>
          <w:szCs w:val="20"/>
          <w:u w:val="single"/>
        </w:rPr>
        <w:t>стандартный письменный</w:t>
      </w:r>
      <w:r w:rsidRPr="00B744BB">
        <w:rPr>
          <w:rFonts w:ascii="Times New Roman" w:eastAsia="Times New Roman" w:hAnsi="Times New Roman" w:cs="Times New Roman"/>
          <w:b/>
          <w:bCs/>
          <w:color w:val="000000" w:themeColor="text1"/>
          <w:sz w:val="20"/>
          <w:szCs w:val="20"/>
          <w:u w:val="single"/>
        </w:rPr>
        <w:t>.</w:t>
      </w:r>
      <w:r w:rsidRPr="00B744BB">
        <w:rPr>
          <w:rFonts w:ascii="Times New Roman" w:eastAsia="Times New Roman" w:hAnsi="Times New Roman" w:cs="Times New Roman"/>
          <w:b/>
          <w:bCs/>
          <w:color w:val="000000" w:themeColor="text1"/>
          <w:sz w:val="20"/>
          <w:szCs w:val="20"/>
        </w:rPr>
        <w:t xml:space="preserve">    Платформа: </w:t>
      </w:r>
      <w:r w:rsidR="00A31EF3" w:rsidRPr="00B744BB">
        <w:rPr>
          <w:rFonts w:ascii="Times New Roman" w:eastAsia="Times New Roman" w:hAnsi="Times New Roman" w:cs="Times New Roman"/>
          <w:color w:val="000000" w:themeColor="text1"/>
          <w:sz w:val="20"/>
          <w:szCs w:val="20"/>
          <w:u w:val="single"/>
        </w:rPr>
        <w:t xml:space="preserve">ИС </w:t>
      </w:r>
      <w:r w:rsidR="00A31EF3" w:rsidRPr="00B744BB">
        <w:rPr>
          <w:rFonts w:ascii="Times New Roman" w:eastAsia="Times New Roman" w:hAnsi="Times New Roman" w:cs="Times New Roman"/>
          <w:color w:val="000000" w:themeColor="text1"/>
          <w:sz w:val="20"/>
          <w:szCs w:val="20"/>
          <w:u w:val="single"/>
          <w:lang w:val="en-US"/>
        </w:rPr>
        <w:t>Univer</w:t>
      </w:r>
      <w:r w:rsidR="00A31EF3" w:rsidRPr="00B744BB">
        <w:rPr>
          <w:rFonts w:ascii="Times New Roman" w:eastAsia="Times New Roman" w:hAnsi="Times New Roman" w:cs="Times New Roman"/>
          <w:color w:val="000000" w:themeColor="text1"/>
          <w:sz w:val="20"/>
          <w:szCs w:val="20"/>
          <w:u w:val="single"/>
        </w:rPr>
        <w:t>.</w:t>
      </w:r>
    </w:p>
    <w:p w14:paraId="6E7D1F7F" w14:textId="77777777" w:rsidR="00296530" w:rsidRPr="005C12D2" w:rsidRDefault="00296530" w:rsidP="005C12D2">
      <w:pPr>
        <w:spacing w:after="0" w:line="240" w:lineRule="auto"/>
        <w:jc w:val="both"/>
        <w:rPr>
          <w:rFonts w:ascii="Times New Roman" w:hAnsi="Times New Roman" w:cs="Times New Roman"/>
          <w:b/>
          <w:bCs/>
          <w:sz w:val="20"/>
          <w:szCs w:val="20"/>
          <w:lang w:eastAsia="ru-RU"/>
        </w:rPr>
      </w:pPr>
    </w:p>
    <w:bookmarkEnd w:id="0"/>
    <w:tbl>
      <w:tblPr>
        <w:tblW w:w="14654" w:type="dxa"/>
        <w:tblLayout w:type="fixed"/>
        <w:tblCellMar>
          <w:left w:w="0" w:type="dxa"/>
          <w:right w:w="0" w:type="dxa"/>
        </w:tblCellMar>
        <w:tblLook w:val="04A0" w:firstRow="1" w:lastRow="0" w:firstColumn="1" w:lastColumn="0" w:noHBand="0" w:noVBand="1"/>
      </w:tblPr>
      <w:tblGrid>
        <w:gridCol w:w="1156"/>
        <w:gridCol w:w="2411"/>
        <w:gridCol w:w="2507"/>
        <w:gridCol w:w="2111"/>
        <w:gridCol w:w="2529"/>
        <w:gridCol w:w="2079"/>
        <w:gridCol w:w="1861"/>
      </w:tblGrid>
      <w:tr w:rsidR="006151BC" w:rsidRPr="005C12D2" w14:paraId="6ACCAE24" w14:textId="77777777" w:rsidTr="00460F6C">
        <w:trPr>
          <w:cantSplit/>
          <w:trHeight w:hRule="exact" w:val="240"/>
        </w:trPr>
        <w:tc>
          <w:tcPr>
            <w:tcW w:w="1156" w:type="dxa"/>
            <w:tcBorders>
              <w:top w:val="single" w:sz="3" w:space="0" w:color="000000"/>
              <w:left w:val="single" w:sz="3" w:space="0" w:color="000000"/>
              <w:right w:val="single" w:sz="3" w:space="0" w:color="000000"/>
            </w:tcBorders>
            <w:shd w:val="clear" w:color="auto" w:fill="D9E2F3"/>
          </w:tcPr>
          <w:p w14:paraId="6458FAEC" w14:textId="77777777" w:rsidR="006151BC" w:rsidRPr="005C12D2" w:rsidRDefault="006151BC" w:rsidP="005C12D2">
            <w:pPr>
              <w:widowControl w:val="0"/>
              <w:spacing w:after="0" w:line="240" w:lineRule="auto"/>
              <w:jc w:val="both"/>
              <w:rPr>
                <w:rFonts w:ascii="Times New Roman" w:eastAsia="QOVFH+ArialMT" w:hAnsi="Times New Roman" w:cs="Times New Roman"/>
                <w:b/>
                <w:bCs/>
                <w:color w:val="000000"/>
                <w:sz w:val="20"/>
                <w:szCs w:val="20"/>
                <w:lang w:eastAsia="zh-CN"/>
              </w:rPr>
            </w:pPr>
          </w:p>
        </w:tc>
        <w:tc>
          <w:tcPr>
            <w:tcW w:w="241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49F1CC1" w14:textId="77777777" w:rsidR="006151BC" w:rsidRPr="005C12D2" w:rsidRDefault="006151BC" w:rsidP="005C12D2">
            <w:pPr>
              <w:widowControl w:val="0"/>
              <w:spacing w:after="0" w:line="240" w:lineRule="auto"/>
              <w:jc w:val="both"/>
              <w:rPr>
                <w:rFonts w:ascii="Times New Roman" w:eastAsia="QOVFH+ArialMT" w:hAnsi="Times New Roman" w:cs="Times New Roman"/>
                <w:b/>
                <w:bCs/>
                <w:color w:val="000000"/>
                <w:sz w:val="20"/>
                <w:szCs w:val="20"/>
                <w:lang w:eastAsia="zh-CN"/>
              </w:rPr>
            </w:pPr>
          </w:p>
          <w:p w14:paraId="271EFCF8" w14:textId="77777777" w:rsidR="006151BC" w:rsidRPr="005C12D2" w:rsidRDefault="006151BC" w:rsidP="005C12D2">
            <w:pPr>
              <w:widowControl w:val="0"/>
              <w:spacing w:after="0" w:line="240" w:lineRule="auto"/>
              <w:jc w:val="both"/>
              <w:rPr>
                <w:rFonts w:ascii="Times New Roman" w:eastAsia="QOVFH+ArialMT" w:hAnsi="Times New Roman" w:cs="Times New Roman"/>
                <w:b/>
                <w:bCs/>
                <w:color w:val="000000"/>
                <w:sz w:val="20"/>
                <w:szCs w:val="20"/>
                <w:lang w:eastAsia="zh-CN"/>
              </w:rPr>
            </w:pPr>
          </w:p>
          <w:p w14:paraId="6ADB7C4D" w14:textId="77777777" w:rsidR="006151BC" w:rsidRPr="005C12D2" w:rsidRDefault="006151BC" w:rsidP="005C12D2">
            <w:pPr>
              <w:widowControl w:val="0"/>
              <w:spacing w:after="0" w:line="240" w:lineRule="auto"/>
              <w:jc w:val="both"/>
              <w:rPr>
                <w:rFonts w:ascii="Times New Roman" w:eastAsia="Calibri" w:hAnsi="Times New Roman" w:cs="Times New Roman"/>
                <w:b/>
                <w:bCs/>
                <w:color w:val="000000"/>
                <w:sz w:val="20"/>
                <w:szCs w:val="20"/>
                <w:lang w:eastAsia="zh-CN"/>
              </w:rPr>
            </w:pPr>
            <w:r w:rsidRPr="005C12D2">
              <w:rPr>
                <w:rFonts w:ascii="Times New Roman" w:eastAsia="QOVFH+ArialMT" w:hAnsi="Times New Roman" w:cs="Times New Roman"/>
                <w:b/>
                <w:bCs/>
                <w:color w:val="000000"/>
                <w:sz w:val="20"/>
                <w:szCs w:val="20"/>
                <w:lang w:eastAsia="zh-CN"/>
              </w:rPr>
              <w:t>Критер</w:t>
            </w:r>
            <w:r w:rsidRPr="005C12D2">
              <w:rPr>
                <w:rFonts w:ascii="Times New Roman" w:eastAsia="QOVFH+ArialMT" w:hAnsi="Times New Roman" w:cs="Times New Roman"/>
                <w:b/>
                <w:bCs/>
                <w:color w:val="000000"/>
                <w:spacing w:val="-1"/>
                <w:sz w:val="20"/>
                <w:szCs w:val="20"/>
                <w:lang w:eastAsia="zh-CN"/>
              </w:rPr>
              <w:t>ий/</w:t>
            </w:r>
            <w:r w:rsidRPr="005C12D2">
              <w:rPr>
                <w:rFonts w:ascii="Times New Roman" w:eastAsia="QOVFH+ArialMT" w:hAnsi="Times New Roman" w:cs="Times New Roman"/>
                <w:b/>
                <w:bCs/>
                <w:color w:val="000000"/>
                <w:sz w:val="20"/>
                <w:szCs w:val="20"/>
                <w:lang w:eastAsia="zh-CN"/>
              </w:rPr>
              <w:t xml:space="preserve"> б</w:t>
            </w:r>
            <w:r w:rsidRPr="005C12D2">
              <w:rPr>
                <w:rFonts w:ascii="Times New Roman" w:eastAsia="QOVFH+ArialMT" w:hAnsi="Times New Roman" w:cs="Times New Roman"/>
                <w:b/>
                <w:bCs/>
                <w:color w:val="000000"/>
                <w:spacing w:val="-1"/>
                <w:sz w:val="20"/>
                <w:szCs w:val="20"/>
                <w:lang w:eastAsia="zh-CN"/>
              </w:rPr>
              <w:t>а</w:t>
            </w:r>
            <w:r w:rsidRPr="005C12D2">
              <w:rPr>
                <w:rFonts w:ascii="Times New Roman" w:eastAsia="QOVFH+ArialMT" w:hAnsi="Times New Roman" w:cs="Times New Roman"/>
                <w:b/>
                <w:bCs/>
                <w:color w:val="000000"/>
                <w:sz w:val="20"/>
                <w:szCs w:val="20"/>
                <w:lang w:eastAsia="zh-CN"/>
              </w:rPr>
              <w:t>лл</w:t>
            </w:r>
          </w:p>
          <w:p w14:paraId="013C7762" w14:textId="77777777" w:rsidR="006151BC" w:rsidRPr="005C12D2" w:rsidRDefault="006151BC" w:rsidP="005C12D2">
            <w:pPr>
              <w:widowControl w:val="0"/>
              <w:spacing w:after="0" w:line="240" w:lineRule="auto"/>
              <w:jc w:val="both"/>
              <w:rPr>
                <w:rFonts w:ascii="Times New Roman" w:eastAsia="Calibri" w:hAnsi="Times New Roman" w:cs="Times New Roman"/>
                <w:b/>
                <w:bCs/>
                <w:color w:val="000000"/>
                <w:sz w:val="20"/>
                <w:szCs w:val="20"/>
                <w:lang w:eastAsia="zh-CN"/>
              </w:rPr>
            </w:pPr>
          </w:p>
        </w:tc>
        <w:tc>
          <w:tcPr>
            <w:tcW w:w="1108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07BCA32D" w14:textId="7F742DA2" w:rsidR="006151BC" w:rsidRPr="005C12D2" w:rsidRDefault="006151BC" w:rsidP="005C12D2">
            <w:pPr>
              <w:widowControl w:val="0"/>
              <w:tabs>
                <w:tab w:val="left" w:pos="5157"/>
                <w:tab w:val="left" w:pos="8063"/>
              </w:tabs>
              <w:spacing w:after="0" w:line="240" w:lineRule="auto"/>
              <w:jc w:val="both"/>
              <w:rPr>
                <w:rFonts w:ascii="Times New Roman" w:eastAsia="Calibri" w:hAnsi="Times New Roman" w:cs="Times New Roman"/>
                <w:b/>
                <w:bCs/>
                <w:color w:val="000000"/>
                <w:sz w:val="20"/>
                <w:szCs w:val="20"/>
                <w:lang w:eastAsia="zh-CN"/>
              </w:rPr>
            </w:pPr>
            <w:r w:rsidRPr="005C12D2">
              <w:rPr>
                <w:rFonts w:ascii="Times New Roman" w:eastAsia="QOVFH+ArialMT" w:hAnsi="Times New Roman" w:cs="Times New Roman"/>
                <w:b/>
                <w:bCs/>
                <w:color w:val="000000"/>
                <w:sz w:val="20"/>
                <w:szCs w:val="20"/>
                <w:u w:val="single"/>
                <w:lang w:eastAsia="zh-CN"/>
              </w:rPr>
              <w:tab/>
              <w:t xml:space="preserve">        </w:t>
            </w:r>
            <w:r w:rsidR="006F6DF9" w:rsidRPr="006F6DF9">
              <w:rPr>
                <w:rFonts w:ascii="Times New Roman" w:eastAsia="QOVFH+ArialMT" w:hAnsi="Times New Roman" w:cs="Times New Roman"/>
                <w:b/>
                <w:bCs/>
                <w:color w:val="000000"/>
                <w:spacing w:val="-1"/>
                <w:sz w:val="20"/>
                <w:szCs w:val="20"/>
                <w:u w:val="single"/>
                <w:lang w:eastAsia="zh-CN"/>
              </w:rPr>
              <w:t>Дескрипторлар</w:t>
            </w:r>
            <w:r w:rsidRPr="005C12D2">
              <w:rPr>
                <w:rFonts w:ascii="Times New Roman" w:eastAsia="QOVFH+ArialMT" w:hAnsi="Times New Roman" w:cs="Times New Roman"/>
                <w:b/>
                <w:bCs/>
                <w:color w:val="000000"/>
                <w:sz w:val="20"/>
                <w:szCs w:val="20"/>
                <w:u w:val="single"/>
                <w:lang w:eastAsia="zh-CN"/>
              </w:rPr>
              <w:tab/>
              <w:t xml:space="preserve">                                                                              </w:t>
            </w:r>
            <w:r w:rsidRPr="005C12D2">
              <w:rPr>
                <w:rFonts w:ascii="Times New Roman" w:eastAsia="QOVFH+ArialMT" w:hAnsi="Times New Roman" w:cs="Times New Roman"/>
                <w:b/>
                <w:bCs/>
                <w:color w:val="000000"/>
                <w:spacing w:val="-4"/>
                <w:sz w:val="20"/>
                <w:szCs w:val="20"/>
                <w:u w:val="single"/>
                <w:lang w:eastAsia="zh-CN"/>
              </w:rPr>
              <w:t xml:space="preserve"> </w:t>
            </w:r>
          </w:p>
        </w:tc>
      </w:tr>
      <w:tr w:rsidR="006151BC" w:rsidRPr="005C12D2" w14:paraId="41D704B3" w14:textId="77777777" w:rsidTr="00460F6C">
        <w:trPr>
          <w:cantSplit/>
          <w:trHeight w:hRule="exact" w:val="242"/>
        </w:trPr>
        <w:tc>
          <w:tcPr>
            <w:tcW w:w="1156" w:type="dxa"/>
            <w:tcBorders>
              <w:left w:val="single" w:sz="3" w:space="0" w:color="000000"/>
              <w:right w:val="single" w:sz="3" w:space="0" w:color="000000"/>
            </w:tcBorders>
            <w:shd w:val="clear" w:color="auto" w:fill="D9E2F3"/>
          </w:tcPr>
          <w:p w14:paraId="49419AA5" w14:textId="77777777" w:rsidR="006151BC" w:rsidRPr="005C12D2" w:rsidRDefault="006151BC" w:rsidP="005C12D2">
            <w:pPr>
              <w:spacing w:after="0" w:line="240" w:lineRule="auto"/>
              <w:jc w:val="both"/>
              <w:rPr>
                <w:rFonts w:ascii="Times New Roman" w:eastAsia="Calibri" w:hAnsi="Times New Roman" w:cs="Times New Roman"/>
                <w:sz w:val="20"/>
                <w:szCs w:val="20"/>
                <w:lang w:eastAsia="zh-CN"/>
              </w:rPr>
            </w:pPr>
          </w:p>
        </w:tc>
        <w:tc>
          <w:tcPr>
            <w:tcW w:w="2411" w:type="dxa"/>
            <w:vMerge/>
            <w:tcBorders>
              <w:left w:val="single" w:sz="3" w:space="0" w:color="000000"/>
              <w:right w:val="single" w:sz="3" w:space="0" w:color="000000"/>
            </w:tcBorders>
            <w:shd w:val="clear" w:color="auto" w:fill="D9E2F3"/>
            <w:tcMar>
              <w:top w:w="0" w:type="dxa"/>
              <w:left w:w="0" w:type="dxa"/>
              <w:bottom w:w="0" w:type="dxa"/>
              <w:right w:w="0" w:type="dxa"/>
            </w:tcMar>
          </w:tcPr>
          <w:p w14:paraId="74D67C09" w14:textId="77777777" w:rsidR="006151BC" w:rsidRPr="005C12D2" w:rsidRDefault="006151BC" w:rsidP="005C12D2">
            <w:pPr>
              <w:spacing w:after="0" w:line="240" w:lineRule="auto"/>
              <w:jc w:val="both"/>
              <w:rPr>
                <w:rFonts w:ascii="Times New Roman" w:eastAsia="Calibri" w:hAnsi="Times New Roman" w:cs="Times New Roman"/>
                <w:sz w:val="20"/>
                <w:szCs w:val="20"/>
                <w:lang w:eastAsia="zh-CN"/>
              </w:rPr>
            </w:pPr>
          </w:p>
        </w:tc>
        <w:tc>
          <w:tcPr>
            <w:tcW w:w="250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3616C23" w14:textId="7342913A" w:rsidR="006151BC" w:rsidRPr="006F6DF9" w:rsidRDefault="006F6DF9" w:rsidP="006F6DF9">
            <w:pPr>
              <w:widowControl w:val="0"/>
              <w:spacing w:after="0" w:line="240" w:lineRule="auto"/>
              <w:jc w:val="center"/>
              <w:rPr>
                <w:rFonts w:ascii="Times New Roman" w:eastAsia="Calibri" w:hAnsi="Times New Roman" w:cs="Times New Roman"/>
                <w:b/>
                <w:bCs/>
                <w:color w:val="000000"/>
                <w:sz w:val="20"/>
                <w:szCs w:val="20"/>
                <w:lang w:val="kk-KZ" w:eastAsia="zh-CN"/>
              </w:rPr>
            </w:pPr>
            <w:r>
              <w:rPr>
                <w:rFonts w:ascii="Times New Roman" w:eastAsia="QOVFH+ArialMT" w:hAnsi="Times New Roman" w:cs="Times New Roman"/>
                <w:b/>
                <w:bCs/>
                <w:color w:val="000000"/>
                <w:sz w:val="20"/>
                <w:szCs w:val="20"/>
                <w:lang w:val="kk-KZ" w:eastAsia="zh-CN"/>
              </w:rPr>
              <w:t>Өте жақсы</w:t>
            </w:r>
          </w:p>
        </w:tc>
        <w:tc>
          <w:tcPr>
            <w:tcW w:w="211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B7E791F" w14:textId="02CDE119" w:rsidR="006151BC" w:rsidRPr="006F6DF9" w:rsidRDefault="006F6DF9" w:rsidP="006F6DF9">
            <w:pPr>
              <w:widowControl w:val="0"/>
              <w:spacing w:after="0" w:line="240" w:lineRule="auto"/>
              <w:jc w:val="center"/>
              <w:rPr>
                <w:rFonts w:ascii="Times New Roman" w:eastAsia="Calibri" w:hAnsi="Times New Roman" w:cs="Times New Roman"/>
                <w:b/>
                <w:bCs/>
                <w:color w:val="000000"/>
                <w:sz w:val="20"/>
                <w:szCs w:val="20"/>
                <w:lang w:val="kk-KZ" w:eastAsia="zh-CN"/>
              </w:rPr>
            </w:pPr>
            <w:r>
              <w:rPr>
                <w:rFonts w:ascii="Times New Roman" w:eastAsia="QOVFH+ArialMT" w:hAnsi="Times New Roman" w:cs="Times New Roman"/>
                <w:b/>
                <w:bCs/>
                <w:color w:val="000000"/>
                <w:spacing w:val="-3"/>
                <w:sz w:val="20"/>
                <w:szCs w:val="20"/>
                <w:lang w:val="kk-KZ" w:eastAsia="zh-CN"/>
              </w:rPr>
              <w:t>жақсы</w:t>
            </w:r>
          </w:p>
        </w:tc>
        <w:tc>
          <w:tcPr>
            <w:tcW w:w="2529"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DF95E26" w14:textId="370D80DC" w:rsidR="006151BC" w:rsidRPr="006F6DF9" w:rsidRDefault="006F6DF9" w:rsidP="006F6DF9">
            <w:pPr>
              <w:widowControl w:val="0"/>
              <w:spacing w:after="0" w:line="240" w:lineRule="auto"/>
              <w:jc w:val="center"/>
              <w:rPr>
                <w:rFonts w:ascii="Times New Roman" w:eastAsia="Calibri" w:hAnsi="Times New Roman" w:cs="Times New Roman"/>
                <w:b/>
                <w:bCs/>
                <w:color w:val="000000"/>
                <w:sz w:val="20"/>
                <w:szCs w:val="20"/>
                <w:lang w:val="kk-KZ" w:eastAsia="zh-CN"/>
              </w:rPr>
            </w:pPr>
            <w:r>
              <w:rPr>
                <w:rFonts w:ascii="Times New Roman" w:eastAsia="QOVFH+ArialMT" w:hAnsi="Times New Roman" w:cs="Times New Roman"/>
                <w:b/>
                <w:bCs/>
                <w:color w:val="000000"/>
                <w:spacing w:val="-14"/>
                <w:sz w:val="20"/>
                <w:szCs w:val="20"/>
                <w:lang w:val="kk-KZ" w:eastAsia="zh-CN"/>
              </w:rPr>
              <w:t>Қанағаттанарлық</w:t>
            </w:r>
          </w:p>
        </w:tc>
        <w:tc>
          <w:tcPr>
            <w:tcW w:w="3937"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0436B554" w14:textId="5F5AA580" w:rsidR="006151BC" w:rsidRPr="005C12D2" w:rsidRDefault="006F6DF9" w:rsidP="006F6DF9">
            <w:pPr>
              <w:widowControl w:val="0"/>
              <w:spacing w:after="0" w:line="240" w:lineRule="auto"/>
              <w:jc w:val="center"/>
              <w:rPr>
                <w:rFonts w:ascii="Times New Roman" w:eastAsia="Calibri" w:hAnsi="Times New Roman" w:cs="Times New Roman"/>
                <w:b/>
                <w:bCs/>
                <w:color w:val="000000"/>
                <w:sz w:val="20"/>
                <w:szCs w:val="20"/>
                <w:lang w:eastAsia="zh-CN"/>
              </w:rPr>
            </w:pPr>
            <w:r w:rsidRPr="006F6DF9">
              <w:rPr>
                <w:rFonts w:ascii="Times New Roman" w:eastAsia="QOVFH+ArialMT" w:hAnsi="Times New Roman" w:cs="Times New Roman"/>
                <w:b/>
                <w:bCs/>
                <w:color w:val="000000"/>
                <w:spacing w:val="-1"/>
                <w:sz w:val="20"/>
                <w:szCs w:val="20"/>
                <w:lang w:eastAsia="zh-CN"/>
              </w:rPr>
              <w:t>Қанағаттанарлықсыз</w:t>
            </w:r>
          </w:p>
        </w:tc>
      </w:tr>
      <w:tr w:rsidR="006151BC" w:rsidRPr="005C12D2" w14:paraId="6438D67D" w14:textId="77777777" w:rsidTr="00460F6C">
        <w:trPr>
          <w:cantSplit/>
          <w:trHeight w:hRule="exact" w:val="301"/>
        </w:trPr>
        <w:tc>
          <w:tcPr>
            <w:tcW w:w="1156" w:type="dxa"/>
            <w:tcBorders>
              <w:left w:val="single" w:sz="3" w:space="0" w:color="000000"/>
              <w:right w:val="single" w:sz="3" w:space="0" w:color="000000"/>
            </w:tcBorders>
            <w:shd w:val="clear" w:color="auto" w:fill="D9E2F3"/>
          </w:tcPr>
          <w:p w14:paraId="70DC0ECE" w14:textId="77777777" w:rsidR="006151BC" w:rsidRPr="005C12D2" w:rsidRDefault="006151BC" w:rsidP="005C12D2">
            <w:pPr>
              <w:spacing w:after="0" w:line="240" w:lineRule="auto"/>
              <w:jc w:val="both"/>
              <w:rPr>
                <w:rFonts w:ascii="Times New Roman" w:eastAsia="Calibri" w:hAnsi="Times New Roman" w:cs="Times New Roman"/>
                <w:b/>
                <w:bCs/>
                <w:sz w:val="20"/>
                <w:szCs w:val="20"/>
                <w:lang w:eastAsia="zh-CN"/>
              </w:rPr>
            </w:pPr>
            <w:r w:rsidRPr="005C12D2">
              <w:rPr>
                <w:rFonts w:ascii="Times New Roman" w:eastAsia="Calibri" w:hAnsi="Times New Roman" w:cs="Times New Roman"/>
                <w:b/>
                <w:bCs/>
                <w:sz w:val="20"/>
                <w:szCs w:val="20"/>
                <w:lang w:eastAsia="zh-CN"/>
              </w:rPr>
              <w:t>№</w:t>
            </w:r>
          </w:p>
        </w:tc>
        <w:tc>
          <w:tcPr>
            <w:tcW w:w="2411" w:type="dxa"/>
            <w:vMerge/>
            <w:tcBorders>
              <w:left w:val="single" w:sz="3" w:space="0" w:color="000000"/>
              <w:right w:val="single" w:sz="3" w:space="0" w:color="000000"/>
            </w:tcBorders>
            <w:shd w:val="clear" w:color="auto" w:fill="D9E2F3"/>
            <w:tcMar>
              <w:top w:w="0" w:type="dxa"/>
              <w:left w:w="0" w:type="dxa"/>
              <w:bottom w:w="0" w:type="dxa"/>
              <w:right w:w="0" w:type="dxa"/>
            </w:tcMar>
          </w:tcPr>
          <w:p w14:paraId="4530F57D" w14:textId="77777777" w:rsidR="006151BC" w:rsidRPr="005C12D2" w:rsidRDefault="006151BC" w:rsidP="005C12D2">
            <w:pPr>
              <w:spacing w:after="0" w:line="240" w:lineRule="auto"/>
              <w:jc w:val="both"/>
              <w:rPr>
                <w:rFonts w:ascii="Times New Roman" w:eastAsia="Calibri" w:hAnsi="Times New Roman" w:cs="Times New Roman"/>
                <w:sz w:val="20"/>
                <w:szCs w:val="20"/>
                <w:lang w:eastAsia="zh-CN"/>
              </w:rPr>
            </w:pPr>
          </w:p>
        </w:tc>
        <w:tc>
          <w:tcPr>
            <w:tcW w:w="250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246919C" w14:textId="65E31276" w:rsidR="006151BC" w:rsidRPr="005C12D2" w:rsidRDefault="006151BC" w:rsidP="006F6DF9">
            <w:pPr>
              <w:widowControl w:val="0"/>
              <w:spacing w:after="0" w:line="240" w:lineRule="auto"/>
              <w:jc w:val="center"/>
              <w:rPr>
                <w:rFonts w:ascii="Times New Roman" w:eastAsia="QOVFH+ArialMT" w:hAnsi="Times New Roman" w:cs="Times New Roman"/>
                <w:b/>
                <w:bCs/>
                <w:color w:val="000000"/>
                <w:sz w:val="20"/>
                <w:szCs w:val="20"/>
                <w:lang w:eastAsia="zh-CN"/>
              </w:rPr>
            </w:pPr>
            <w:r w:rsidRPr="005C12D2">
              <w:rPr>
                <w:rFonts w:ascii="Times New Roman" w:eastAsia="VWXFY+ArialMT" w:hAnsi="Times New Roman" w:cs="Times New Roman"/>
                <w:b/>
                <w:bCs/>
                <w:color w:val="000000"/>
                <w:sz w:val="20"/>
                <w:szCs w:val="20"/>
                <w:lang w:eastAsia="zh-CN"/>
              </w:rPr>
              <w:t>90–100% (27-30 бал)</w:t>
            </w:r>
          </w:p>
        </w:tc>
        <w:tc>
          <w:tcPr>
            <w:tcW w:w="211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84CAEF0" w14:textId="08CF1457" w:rsidR="006151BC" w:rsidRPr="005C12D2" w:rsidRDefault="006151BC" w:rsidP="006F6DF9">
            <w:pPr>
              <w:widowControl w:val="0"/>
              <w:spacing w:after="0" w:line="240" w:lineRule="auto"/>
              <w:jc w:val="center"/>
              <w:rPr>
                <w:rFonts w:ascii="Times New Roman" w:eastAsia="QOVFH+ArialMT" w:hAnsi="Times New Roman" w:cs="Times New Roman"/>
                <w:b/>
                <w:bCs/>
                <w:color w:val="000000"/>
                <w:spacing w:val="-3"/>
                <w:sz w:val="20"/>
                <w:szCs w:val="20"/>
                <w:lang w:eastAsia="zh-CN"/>
              </w:rPr>
            </w:pPr>
            <w:r w:rsidRPr="005C12D2">
              <w:rPr>
                <w:rFonts w:ascii="Times New Roman" w:eastAsia="VWXFY+ArialMT" w:hAnsi="Times New Roman" w:cs="Times New Roman"/>
                <w:b/>
                <w:bCs/>
                <w:color w:val="000000"/>
                <w:sz w:val="20"/>
                <w:szCs w:val="20"/>
                <w:lang w:eastAsia="zh-CN"/>
              </w:rPr>
              <w:t>70–89% (21-26 бал)</w:t>
            </w:r>
          </w:p>
        </w:tc>
        <w:tc>
          <w:tcPr>
            <w:tcW w:w="2529"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60E01FE7" w14:textId="179FDA21" w:rsidR="006151BC" w:rsidRPr="005C12D2" w:rsidRDefault="006151BC" w:rsidP="006F6DF9">
            <w:pPr>
              <w:widowControl w:val="0"/>
              <w:spacing w:after="0" w:line="240" w:lineRule="auto"/>
              <w:jc w:val="center"/>
              <w:rPr>
                <w:rFonts w:ascii="Times New Roman" w:eastAsia="QOVFH+ArialMT" w:hAnsi="Times New Roman" w:cs="Times New Roman"/>
                <w:b/>
                <w:bCs/>
                <w:color w:val="000000"/>
                <w:spacing w:val="-14"/>
                <w:sz w:val="20"/>
                <w:szCs w:val="20"/>
                <w:lang w:eastAsia="zh-CN"/>
              </w:rPr>
            </w:pPr>
            <w:r w:rsidRPr="005C12D2">
              <w:rPr>
                <w:rFonts w:ascii="Times New Roman" w:eastAsia="VWXFY+ArialMT" w:hAnsi="Times New Roman" w:cs="Times New Roman"/>
                <w:b/>
                <w:bCs/>
                <w:color w:val="000000"/>
                <w:sz w:val="20"/>
                <w:szCs w:val="20"/>
                <w:lang w:eastAsia="zh-CN"/>
              </w:rPr>
              <w:t>50–69% (15-20 бал)</w:t>
            </w:r>
          </w:p>
        </w:tc>
        <w:tc>
          <w:tcPr>
            <w:tcW w:w="207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134D549" w14:textId="70BB8E48" w:rsidR="006151BC" w:rsidRPr="005C12D2" w:rsidRDefault="006151BC" w:rsidP="006F6DF9">
            <w:pPr>
              <w:widowControl w:val="0"/>
              <w:spacing w:after="0" w:line="240" w:lineRule="auto"/>
              <w:jc w:val="center"/>
              <w:rPr>
                <w:rFonts w:ascii="Times New Roman" w:eastAsia="QOVFH+ArialMT" w:hAnsi="Times New Roman" w:cs="Times New Roman"/>
                <w:b/>
                <w:bCs/>
                <w:color w:val="000000"/>
                <w:spacing w:val="-1"/>
                <w:sz w:val="20"/>
                <w:szCs w:val="20"/>
                <w:lang w:eastAsia="zh-CN"/>
              </w:rPr>
            </w:pPr>
            <w:r w:rsidRPr="005C12D2">
              <w:rPr>
                <w:rFonts w:ascii="Times New Roman" w:eastAsia="VWXFY+ArialMT" w:hAnsi="Times New Roman" w:cs="Times New Roman"/>
                <w:b/>
                <w:bCs/>
                <w:color w:val="000000"/>
                <w:sz w:val="20"/>
                <w:szCs w:val="20"/>
                <w:lang w:eastAsia="zh-CN"/>
              </w:rPr>
              <w:t>25–49% (8-14 бал)</w:t>
            </w:r>
          </w:p>
        </w:tc>
        <w:tc>
          <w:tcPr>
            <w:tcW w:w="1858" w:type="dxa"/>
            <w:tcBorders>
              <w:top w:val="single" w:sz="4" w:space="0" w:color="auto"/>
              <w:left w:val="single" w:sz="4" w:space="0" w:color="000000"/>
              <w:bottom w:val="single" w:sz="4" w:space="0" w:color="000000"/>
              <w:right w:val="single" w:sz="4" w:space="0" w:color="000000"/>
            </w:tcBorders>
            <w:shd w:val="clear" w:color="auto" w:fill="D9E2F3"/>
          </w:tcPr>
          <w:p w14:paraId="32E7085E" w14:textId="05F4805D" w:rsidR="006151BC" w:rsidRPr="005C12D2" w:rsidRDefault="006151BC" w:rsidP="006F6DF9">
            <w:pPr>
              <w:widowControl w:val="0"/>
              <w:spacing w:after="0" w:line="240" w:lineRule="auto"/>
              <w:jc w:val="center"/>
              <w:rPr>
                <w:rFonts w:ascii="Times New Roman" w:eastAsia="QOVFH+ArialMT" w:hAnsi="Times New Roman" w:cs="Times New Roman"/>
                <w:b/>
                <w:bCs/>
                <w:color w:val="000000"/>
                <w:spacing w:val="-1"/>
                <w:sz w:val="20"/>
                <w:szCs w:val="20"/>
                <w:lang w:eastAsia="zh-CN"/>
              </w:rPr>
            </w:pPr>
            <w:r w:rsidRPr="005C12D2">
              <w:rPr>
                <w:rFonts w:ascii="Times New Roman" w:eastAsia="VWXFY+ArialMT" w:hAnsi="Times New Roman" w:cs="Times New Roman"/>
                <w:b/>
                <w:bCs/>
                <w:color w:val="000000"/>
                <w:sz w:val="20"/>
                <w:szCs w:val="20"/>
                <w:lang w:eastAsia="zh-CN"/>
              </w:rPr>
              <w:t>0–24% (0-7 бал)</w:t>
            </w:r>
          </w:p>
        </w:tc>
      </w:tr>
      <w:tr w:rsidR="006151BC" w:rsidRPr="005C12D2" w14:paraId="5B36941C" w14:textId="77777777" w:rsidTr="00460F6C">
        <w:trPr>
          <w:cantSplit/>
          <w:trHeight w:hRule="exact" w:val="3799"/>
        </w:trPr>
        <w:tc>
          <w:tcPr>
            <w:tcW w:w="1156" w:type="dxa"/>
            <w:tcBorders>
              <w:top w:val="single" w:sz="4" w:space="0" w:color="000000"/>
              <w:left w:val="single" w:sz="3" w:space="0" w:color="000000"/>
              <w:bottom w:val="single" w:sz="3" w:space="0" w:color="000000"/>
              <w:right w:val="single" w:sz="3" w:space="0" w:color="000000"/>
            </w:tcBorders>
            <w:shd w:val="clear" w:color="auto" w:fill="D9E2F3"/>
          </w:tcPr>
          <w:p w14:paraId="7389592A" w14:textId="68DE7EF8" w:rsidR="006151BC" w:rsidRPr="006F6DF9" w:rsidRDefault="006151BC" w:rsidP="005C12D2">
            <w:pPr>
              <w:spacing w:after="0" w:line="240" w:lineRule="auto"/>
              <w:jc w:val="both"/>
              <w:rPr>
                <w:rFonts w:ascii="Times New Roman" w:eastAsia="QOVFH+ArialMT" w:hAnsi="Times New Roman" w:cs="Times New Roman"/>
                <w:b/>
                <w:bCs/>
                <w:color w:val="000000"/>
                <w:sz w:val="20"/>
                <w:szCs w:val="20"/>
                <w:lang w:val="kk-KZ" w:eastAsia="zh-CN"/>
              </w:rPr>
            </w:pPr>
            <w:r w:rsidRPr="005C12D2">
              <w:rPr>
                <w:rFonts w:ascii="Times New Roman" w:eastAsia="QOVFH+ArialMT" w:hAnsi="Times New Roman" w:cs="Times New Roman"/>
                <w:b/>
                <w:bCs/>
                <w:color w:val="000000"/>
                <w:sz w:val="20"/>
                <w:szCs w:val="20"/>
                <w:lang w:eastAsia="zh-CN"/>
              </w:rPr>
              <w:t>1</w:t>
            </w:r>
            <w:r w:rsidR="006F6DF9">
              <w:rPr>
                <w:rFonts w:ascii="Times New Roman" w:eastAsia="QOVFH+ArialMT" w:hAnsi="Times New Roman" w:cs="Times New Roman"/>
                <w:b/>
                <w:bCs/>
                <w:color w:val="000000"/>
                <w:sz w:val="20"/>
                <w:szCs w:val="20"/>
                <w:lang w:val="kk-KZ" w:eastAsia="zh-CN"/>
              </w:rPr>
              <w:t xml:space="preserve"> сұрақ</w:t>
            </w:r>
          </w:p>
          <w:p w14:paraId="772EA5B4" w14:textId="77777777" w:rsidR="006151BC" w:rsidRPr="005C12D2" w:rsidRDefault="006151BC" w:rsidP="005C12D2">
            <w:pPr>
              <w:spacing w:after="0" w:line="240" w:lineRule="auto"/>
              <w:jc w:val="both"/>
              <w:rPr>
                <w:rFonts w:ascii="Times New Roman" w:eastAsia="QOVFH+ArialMT" w:hAnsi="Times New Roman" w:cs="Times New Roman"/>
                <w:b/>
                <w:bCs/>
                <w:color w:val="000000"/>
                <w:sz w:val="20"/>
                <w:szCs w:val="20"/>
                <w:lang w:eastAsia="zh-CN"/>
              </w:rPr>
            </w:pPr>
          </w:p>
          <w:p w14:paraId="5397D78F" w14:textId="79BC1DF3" w:rsidR="006151BC" w:rsidRPr="005C12D2" w:rsidRDefault="006151BC" w:rsidP="005C12D2">
            <w:pPr>
              <w:spacing w:after="0" w:line="240" w:lineRule="auto"/>
              <w:jc w:val="both"/>
              <w:rPr>
                <w:rFonts w:ascii="Times New Roman" w:eastAsia="QOVFH+ArialMT" w:hAnsi="Times New Roman" w:cs="Times New Roman"/>
                <w:b/>
                <w:bCs/>
                <w:color w:val="000000"/>
                <w:sz w:val="20"/>
                <w:szCs w:val="20"/>
                <w:lang w:eastAsia="zh-CN"/>
              </w:rPr>
            </w:pPr>
            <w:r w:rsidRPr="005C12D2">
              <w:rPr>
                <w:rFonts w:ascii="Times New Roman" w:eastAsia="QOVFH+ArialMT" w:hAnsi="Times New Roman" w:cs="Times New Roman"/>
                <w:b/>
                <w:bCs/>
                <w:color w:val="000000"/>
                <w:sz w:val="20"/>
                <w:szCs w:val="20"/>
                <w:lang w:eastAsia="zh-CN"/>
              </w:rPr>
              <w:t>30 бал</w:t>
            </w:r>
          </w:p>
        </w:tc>
        <w:tc>
          <w:tcPr>
            <w:tcW w:w="241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357BD1" w14:textId="77777777" w:rsidR="006151BC" w:rsidRPr="005C12D2" w:rsidRDefault="006151BC" w:rsidP="005C12D2">
            <w:pPr>
              <w:spacing w:after="0" w:line="240" w:lineRule="auto"/>
              <w:jc w:val="both"/>
              <w:rPr>
                <w:rFonts w:ascii="Times New Roman" w:eastAsia="QOVFH+ArialMT" w:hAnsi="Times New Roman" w:cs="Times New Roman"/>
                <w:b/>
                <w:bCs/>
                <w:color w:val="000000"/>
                <w:sz w:val="20"/>
                <w:szCs w:val="20"/>
                <w:lang w:eastAsia="zh-CN"/>
              </w:rPr>
            </w:pPr>
          </w:p>
          <w:p w14:paraId="35DBC5DC" w14:textId="77777777" w:rsidR="006151BC" w:rsidRPr="005C12D2" w:rsidRDefault="006151BC" w:rsidP="005C12D2">
            <w:pPr>
              <w:spacing w:after="0" w:line="240" w:lineRule="auto"/>
              <w:jc w:val="both"/>
              <w:rPr>
                <w:rFonts w:ascii="Times New Roman" w:eastAsia="QOVFH+ArialMT" w:hAnsi="Times New Roman" w:cs="Times New Roman"/>
                <w:b/>
                <w:bCs/>
                <w:color w:val="000000"/>
                <w:sz w:val="20"/>
                <w:szCs w:val="20"/>
                <w:lang w:eastAsia="zh-CN"/>
              </w:rPr>
            </w:pPr>
          </w:p>
          <w:p w14:paraId="50DB2D83" w14:textId="77777777" w:rsidR="006F6DF9" w:rsidRPr="006F6DF9" w:rsidRDefault="006F6DF9" w:rsidP="006F6DF9">
            <w:pPr>
              <w:spacing w:after="0" w:line="240" w:lineRule="auto"/>
              <w:jc w:val="both"/>
              <w:rPr>
                <w:rFonts w:ascii="Times New Roman" w:eastAsia="QOVFH+ArialMT" w:hAnsi="Times New Roman" w:cs="Times New Roman"/>
                <w:b/>
                <w:bCs/>
                <w:color w:val="000000"/>
                <w:sz w:val="20"/>
                <w:szCs w:val="20"/>
                <w:lang w:eastAsia="zh-CN"/>
              </w:rPr>
            </w:pPr>
            <w:r w:rsidRPr="006F6DF9">
              <w:rPr>
                <w:rFonts w:ascii="Times New Roman" w:eastAsia="QOVFH+ArialMT" w:hAnsi="Times New Roman" w:cs="Times New Roman"/>
                <w:b/>
                <w:bCs/>
                <w:color w:val="000000"/>
                <w:sz w:val="20"/>
                <w:szCs w:val="20"/>
                <w:lang w:eastAsia="zh-CN"/>
              </w:rPr>
              <w:t>Білім</w:t>
            </w:r>
          </w:p>
          <w:p w14:paraId="036DE6F1" w14:textId="77777777" w:rsidR="006F6DF9" w:rsidRPr="006F6DF9" w:rsidRDefault="006F6DF9" w:rsidP="006F6DF9">
            <w:pPr>
              <w:spacing w:after="0" w:line="240" w:lineRule="auto"/>
              <w:jc w:val="both"/>
              <w:rPr>
                <w:rFonts w:ascii="Times New Roman" w:eastAsia="QOVFH+ArialMT" w:hAnsi="Times New Roman" w:cs="Times New Roman"/>
                <w:b/>
                <w:bCs/>
                <w:color w:val="000000"/>
                <w:sz w:val="20"/>
                <w:szCs w:val="20"/>
                <w:lang w:eastAsia="zh-CN"/>
              </w:rPr>
            </w:pPr>
            <w:r w:rsidRPr="006F6DF9">
              <w:rPr>
                <w:rFonts w:ascii="Times New Roman" w:eastAsia="QOVFH+ArialMT" w:hAnsi="Times New Roman" w:cs="Times New Roman"/>
                <w:b/>
                <w:bCs/>
                <w:color w:val="000000"/>
                <w:sz w:val="20"/>
                <w:szCs w:val="20"/>
                <w:lang w:eastAsia="zh-CN"/>
              </w:rPr>
              <w:t>және түсіну</w:t>
            </w:r>
          </w:p>
          <w:p w14:paraId="2A4151B1" w14:textId="77777777" w:rsidR="006F6DF9" w:rsidRPr="006F6DF9" w:rsidRDefault="006F6DF9" w:rsidP="006F6DF9">
            <w:pPr>
              <w:spacing w:after="0" w:line="240" w:lineRule="auto"/>
              <w:jc w:val="both"/>
              <w:rPr>
                <w:rFonts w:ascii="Times New Roman" w:eastAsia="QOVFH+ArialMT" w:hAnsi="Times New Roman" w:cs="Times New Roman"/>
                <w:b/>
                <w:bCs/>
                <w:color w:val="000000"/>
                <w:sz w:val="20"/>
                <w:szCs w:val="20"/>
                <w:lang w:eastAsia="zh-CN"/>
              </w:rPr>
            </w:pPr>
            <w:r w:rsidRPr="006F6DF9">
              <w:rPr>
                <w:rFonts w:ascii="Times New Roman" w:eastAsia="QOVFH+ArialMT" w:hAnsi="Times New Roman" w:cs="Times New Roman"/>
                <w:b/>
                <w:bCs/>
                <w:color w:val="000000"/>
                <w:sz w:val="20"/>
                <w:szCs w:val="20"/>
                <w:lang w:eastAsia="zh-CN"/>
              </w:rPr>
              <w:t>теориялар</w:t>
            </w:r>
          </w:p>
          <w:p w14:paraId="26E7B83D" w14:textId="77777777" w:rsidR="006F6DF9" w:rsidRPr="006F6DF9" w:rsidRDefault="006F6DF9" w:rsidP="006F6DF9">
            <w:pPr>
              <w:spacing w:after="0" w:line="240" w:lineRule="auto"/>
              <w:jc w:val="both"/>
              <w:rPr>
                <w:rFonts w:ascii="Times New Roman" w:eastAsia="QOVFH+ArialMT" w:hAnsi="Times New Roman" w:cs="Times New Roman"/>
                <w:b/>
                <w:bCs/>
                <w:color w:val="000000"/>
                <w:sz w:val="20"/>
                <w:szCs w:val="20"/>
                <w:lang w:eastAsia="zh-CN"/>
              </w:rPr>
            </w:pPr>
            <w:r w:rsidRPr="006F6DF9">
              <w:rPr>
                <w:rFonts w:ascii="Times New Roman" w:eastAsia="QOVFH+ArialMT" w:hAnsi="Times New Roman" w:cs="Times New Roman"/>
                <w:b/>
                <w:bCs/>
                <w:color w:val="000000"/>
                <w:sz w:val="20"/>
                <w:szCs w:val="20"/>
                <w:lang w:eastAsia="zh-CN"/>
              </w:rPr>
              <w:t>және ұғымдар</w:t>
            </w:r>
          </w:p>
          <w:p w14:paraId="30D6AFD0" w14:textId="2293B3D6" w:rsidR="006151BC" w:rsidRPr="005C12D2" w:rsidRDefault="006F6DF9" w:rsidP="006F6DF9">
            <w:pPr>
              <w:spacing w:after="0" w:line="240" w:lineRule="auto"/>
              <w:jc w:val="both"/>
              <w:rPr>
                <w:rFonts w:ascii="Times New Roman" w:eastAsia="Calibri" w:hAnsi="Times New Roman" w:cs="Times New Roman"/>
                <w:sz w:val="20"/>
                <w:szCs w:val="20"/>
                <w:lang w:eastAsia="zh-CN"/>
              </w:rPr>
            </w:pPr>
            <w:r w:rsidRPr="006F6DF9">
              <w:rPr>
                <w:rFonts w:ascii="Times New Roman" w:eastAsia="QOVFH+ArialMT" w:hAnsi="Times New Roman" w:cs="Times New Roman"/>
                <w:b/>
                <w:bCs/>
                <w:color w:val="000000"/>
                <w:sz w:val="20"/>
                <w:szCs w:val="20"/>
                <w:lang w:eastAsia="zh-CN"/>
              </w:rPr>
              <w:t>курс</w:t>
            </w:r>
          </w:p>
        </w:tc>
        <w:tc>
          <w:tcPr>
            <w:tcW w:w="2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7238093" w14:textId="3CBF2E32" w:rsidR="006151BC" w:rsidRPr="005C12D2" w:rsidRDefault="006F6DF9" w:rsidP="005C12D2">
            <w:pPr>
              <w:widowControl w:val="0"/>
              <w:tabs>
                <w:tab w:val="left" w:pos="1499"/>
                <w:tab w:val="left" w:pos="2102"/>
              </w:tabs>
              <w:spacing w:after="0" w:line="240" w:lineRule="auto"/>
              <w:jc w:val="both"/>
              <w:rPr>
                <w:rFonts w:ascii="Times New Roman" w:eastAsia="Calibri" w:hAnsi="Times New Roman" w:cs="Times New Roman"/>
                <w:color w:val="000000"/>
                <w:sz w:val="20"/>
                <w:szCs w:val="20"/>
                <w:lang w:eastAsia="zh-CN"/>
              </w:rPr>
            </w:pPr>
            <w:r w:rsidRPr="006F6DF9">
              <w:rPr>
                <w:rFonts w:ascii="Times New Roman" w:eastAsia="MGCEF+ArialMT" w:hAnsi="Times New Roman" w:cs="Times New Roman"/>
                <w:color w:val="000000"/>
                <w:spacing w:val="1"/>
                <w:sz w:val="20"/>
                <w:szCs w:val="20"/>
                <w:lang w:eastAsia="zh-CN"/>
              </w:rPr>
              <w:t>Сұрақтың жан-жақты түсіндірмесі, әрбір қорытынды мен мәлімдеме үшін егжей-тегжейлі дәлелденген, логикалық және жүйелі түрде құрастырылған және әзірленген сыныптағы тақырыптардан мысалдармен расталған жауап үшін «өте жақсы» баға қойылады.</w:t>
            </w:r>
          </w:p>
        </w:tc>
        <w:tc>
          <w:tcPr>
            <w:tcW w:w="211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8086237" w14:textId="24E73AE9" w:rsidR="006151BC" w:rsidRPr="005C12D2" w:rsidRDefault="00B10864" w:rsidP="005C12D2">
            <w:pPr>
              <w:widowControl w:val="0"/>
              <w:tabs>
                <w:tab w:val="left" w:pos="1392"/>
                <w:tab w:val="left" w:pos="2229"/>
              </w:tabs>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pacing w:val="1"/>
                <w:sz w:val="20"/>
                <w:szCs w:val="20"/>
                <w:lang w:eastAsia="zh-CN"/>
              </w:rPr>
              <w:t>«Жақсы» деген баға мәселенің толық, бірақ толық емес қамтылуын, негізгі ойлардың қысқартылған аргументтерін қамтитын және материалды баяндау логикасы мен реттілігін бұзуға мүмкіндік беретін жауапқа қойылады. Жауапта стильдік қателер мен терминдерді дұрыс қолданбау бар.</w:t>
            </w:r>
          </w:p>
        </w:tc>
        <w:tc>
          <w:tcPr>
            <w:tcW w:w="252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4ACB784" w14:textId="1F60A0F6" w:rsidR="006151BC" w:rsidRPr="005C12D2" w:rsidRDefault="00B10864" w:rsidP="005C12D2">
            <w:pPr>
              <w:widowControl w:val="0"/>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pacing w:val="1"/>
                <w:sz w:val="20"/>
                <w:szCs w:val="20"/>
                <w:lang w:eastAsia="zh-CN"/>
              </w:rPr>
              <w:t>«Қанағаттанарлық» баға билетте ұсынылған сұрақтар толық қамтылмаған, негізгі ойларды үстірт дәлелдейтін, презентацияда композициялық теңгерімсіздіктерге, материалды баяндау логикасы мен реттілігінің бұзылуына жол берген жауапқа қойылады. әзірленген сынып жазбаларынан мысалдар арқылы теориялық ойларды түсіндіру.</w:t>
            </w:r>
          </w:p>
        </w:tc>
        <w:tc>
          <w:tcPr>
            <w:tcW w:w="207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1090D23" w14:textId="2DC1770B" w:rsidR="006151BC" w:rsidRPr="005C12D2" w:rsidRDefault="00B10864" w:rsidP="005C12D2">
            <w:pPr>
              <w:widowControl w:val="0"/>
              <w:tabs>
                <w:tab w:val="left" w:pos="2327"/>
              </w:tabs>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pacing w:val="-1"/>
                <w:sz w:val="20"/>
                <w:szCs w:val="20"/>
                <w:lang w:eastAsia="zh-CN"/>
              </w:rPr>
              <w:t>Қойылған сұрақтарды дұрыс қамтымау, қате дәлелдеу, фактілік және сөздік қателер, дұрыс емес қорытындыны болжау.</w:t>
            </w:r>
          </w:p>
        </w:tc>
        <w:tc>
          <w:tcPr>
            <w:tcW w:w="185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49A473" w14:textId="73A8D5B4" w:rsidR="006151BC" w:rsidRPr="005C12D2" w:rsidRDefault="00B10864" w:rsidP="005C12D2">
            <w:pPr>
              <w:widowControl w:val="0"/>
              <w:tabs>
                <w:tab w:val="left" w:pos="892"/>
                <w:tab w:val="left" w:pos="2265"/>
              </w:tabs>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pacing w:val="-1"/>
                <w:sz w:val="20"/>
                <w:szCs w:val="20"/>
                <w:lang w:eastAsia="zh-CN"/>
              </w:rPr>
              <w:t>Негізгі ұғымдарды, теорияларды білмеу; Қорытынды бақылауды өткізу ережесін бұзу.</w:t>
            </w:r>
          </w:p>
        </w:tc>
      </w:tr>
      <w:tr w:rsidR="006151BC" w:rsidRPr="005C12D2" w14:paraId="17150355" w14:textId="77777777" w:rsidTr="00460F6C">
        <w:trPr>
          <w:cantSplit/>
          <w:trHeight w:hRule="exact" w:val="2597"/>
        </w:trPr>
        <w:tc>
          <w:tcPr>
            <w:tcW w:w="1156" w:type="dxa"/>
            <w:tcBorders>
              <w:top w:val="single" w:sz="4" w:space="0" w:color="000000"/>
              <w:left w:val="single" w:sz="3" w:space="0" w:color="000000"/>
              <w:bottom w:val="single" w:sz="3" w:space="0" w:color="000000"/>
              <w:right w:val="single" w:sz="3" w:space="0" w:color="000000"/>
            </w:tcBorders>
            <w:shd w:val="clear" w:color="auto" w:fill="D9E2F3"/>
          </w:tcPr>
          <w:p w14:paraId="57DCE930" w14:textId="1B2CA7D1" w:rsidR="006151BC" w:rsidRPr="006F6DF9" w:rsidRDefault="006151BC" w:rsidP="005C12D2">
            <w:pPr>
              <w:spacing w:after="0" w:line="240" w:lineRule="auto"/>
              <w:jc w:val="both"/>
              <w:rPr>
                <w:rFonts w:ascii="Times New Roman" w:eastAsia="QOVFH+ArialMT" w:hAnsi="Times New Roman" w:cs="Times New Roman"/>
                <w:b/>
                <w:bCs/>
                <w:color w:val="000000"/>
                <w:sz w:val="20"/>
                <w:szCs w:val="20"/>
                <w:lang w:val="kk-KZ" w:eastAsia="zh-CN"/>
              </w:rPr>
            </w:pPr>
            <w:r w:rsidRPr="005C12D2">
              <w:rPr>
                <w:rFonts w:ascii="Times New Roman" w:eastAsia="QOVFH+ArialMT" w:hAnsi="Times New Roman" w:cs="Times New Roman"/>
                <w:b/>
                <w:bCs/>
                <w:color w:val="000000"/>
                <w:sz w:val="20"/>
                <w:szCs w:val="20"/>
                <w:lang w:eastAsia="zh-CN"/>
              </w:rPr>
              <w:t xml:space="preserve">2 </w:t>
            </w:r>
            <w:r w:rsidR="006F6DF9">
              <w:rPr>
                <w:rFonts w:ascii="Times New Roman" w:eastAsia="QOVFH+ArialMT" w:hAnsi="Times New Roman" w:cs="Times New Roman"/>
                <w:b/>
                <w:bCs/>
                <w:color w:val="000000"/>
                <w:sz w:val="20"/>
                <w:szCs w:val="20"/>
                <w:lang w:val="kk-KZ" w:eastAsia="zh-CN"/>
              </w:rPr>
              <w:t>сұрақ</w:t>
            </w:r>
          </w:p>
          <w:p w14:paraId="50EAA94F" w14:textId="77777777" w:rsidR="006151BC" w:rsidRPr="005C12D2" w:rsidRDefault="006151BC" w:rsidP="005C12D2">
            <w:pPr>
              <w:spacing w:after="0" w:line="240" w:lineRule="auto"/>
              <w:jc w:val="both"/>
              <w:rPr>
                <w:rFonts w:ascii="Times New Roman" w:eastAsia="QOVFH+ArialMT" w:hAnsi="Times New Roman" w:cs="Times New Roman"/>
                <w:b/>
                <w:bCs/>
                <w:color w:val="000000"/>
                <w:sz w:val="20"/>
                <w:szCs w:val="20"/>
                <w:lang w:eastAsia="zh-CN"/>
              </w:rPr>
            </w:pPr>
          </w:p>
          <w:p w14:paraId="556E117E" w14:textId="210C5961" w:rsidR="006151BC" w:rsidRPr="005C12D2" w:rsidRDefault="006151BC" w:rsidP="005C12D2">
            <w:pPr>
              <w:spacing w:after="0" w:line="240" w:lineRule="auto"/>
              <w:jc w:val="both"/>
              <w:rPr>
                <w:rFonts w:ascii="Times New Roman" w:eastAsia="QOVFH+ArialMT" w:hAnsi="Times New Roman" w:cs="Times New Roman"/>
                <w:b/>
                <w:bCs/>
                <w:color w:val="000000"/>
                <w:sz w:val="20"/>
                <w:szCs w:val="20"/>
                <w:lang w:eastAsia="zh-CN"/>
              </w:rPr>
            </w:pPr>
            <w:r w:rsidRPr="005C12D2">
              <w:rPr>
                <w:rFonts w:ascii="Times New Roman" w:eastAsia="QOVFH+ArialMT" w:hAnsi="Times New Roman" w:cs="Times New Roman"/>
                <w:b/>
                <w:bCs/>
                <w:color w:val="000000"/>
                <w:sz w:val="20"/>
                <w:szCs w:val="20"/>
                <w:lang w:eastAsia="zh-CN"/>
              </w:rPr>
              <w:t>30 бал</w:t>
            </w:r>
          </w:p>
        </w:tc>
        <w:tc>
          <w:tcPr>
            <w:tcW w:w="241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EEA6ED" w14:textId="77777777" w:rsidR="00B10864" w:rsidRPr="00B10864" w:rsidRDefault="00B10864" w:rsidP="00B10864">
            <w:pPr>
              <w:spacing w:after="0" w:line="240" w:lineRule="auto"/>
              <w:jc w:val="both"/>
              <w:rPr>
                <w:rFonts w:ascii="Times New Roman" w:eastAsia="QOVFH+ArialMT" w:hAnsi="Times New Roman" w:cs="Times New Roman"/>
                <w:b/>
                <w:bCs/>
                <w:color w:val="000000"/>
                <w:sz w:val="20"/>
                <w:szCs w:val="20"/>
                <w:lang w:eastAsia="zh-CN"/>
              </w:rPr>
            </w:pPr>
            <w:r w:rsidRPr="00B10864">
              <w:rPr>
                <w:rFonts w:ascii="Times New Roman" w:eastAsia="QOVFH+ArialMT" w:hAnsi="Times New Roman" w:cs="Times New Roman"/>
                <w:b/>
                <w:bCs/>
                <w:color w:val="000000"/>
                <w:sz w:val="20"/>
                <w:szCs w:val="20"/>
                <w:lang w:eastAsia="zh-CN"/>
              </w:rPr>
              <w:t>Таңдаулыларды қолдану</w:t>
            </w:r>
          </w:p>
          <w:p w14:paraId="1B86B994" w14:textId="77777777" w:rsidR="00B10864" w:rsidRPr="00B10864" w:rsidRDefault="00B10864" w:rsidP="00B10864">
            <w:pPr>
              <w:spacing w:after="0" w:line="240" w:lineRule="auto"/>
              <w:jc w:val="both"/>
              <w:rPr>
                <w:rFonts w:ascii="Times New Roman" w:eastAsia="QOVFH+ArialMT" w:hAnsi="Times New Roman" w:cs="Times New Roman"/>
                <w:b/>
                <w:bCs/>
                <w:color w:val="000000"/>
                <w:sz w:val="20"/>
                <w:szCs w:val="20"/>
                <w:lang w:eastAsia="zh-CN"/>
              </w:rPr>
            </w:pPr>
            <w:r w:rsidRPr="00B10864">
              <w:rPr>
                <w:rFonts w:ascii="Times New Roman" w:eastAsia="QOVFH+ArialMT" w:hAnsi="Times New Roman" w:cs="Times New Roman"/>
                <w:b/>
                <w:bCs/>
                <w:color w:val="000000"/>
                <w:sz w:val="20"/>
                <w:szCs w:val="20"/>
                <w:lang w:eastAsia="zh-CN"/>
              </w:rPr>
              <w:t>әдістері мен технологиялары</w:t>
            </w:r>
          </w:p>
          <w:p w14:paraId="1A8A1053" w14:textId="77777777" w:rsidR="00B10864" w:rsidRPr="00B10864" w:rsidRDefault="00B10864" w:rsidP="00B10864">
            <w:pPr>
              <w:spacing w:after="0" w:line="240" w:lineRule="auto"/>
              <w:jc w:val="both"/>
              <w:rPr>
                <w:rFonts w:ascii="Times New Roman" w:eastAsia="QOVFH+ArialMT" w:hAnsi="Times New Roman" w:cs="Times New Roman"/>
                <w:b/>
                <w:bCs/>
                <w:color w:val="000000"/>
                <w:sz w:val="20"/>
                <w:szCs w:val="20"/>
                <w:lang w:eastAsia="zh-CN"/>
              </w:rPr>
            </w:pPr>
            <w:r w:rsidRPr="00B10864">
              <w:rPr>
                <w:rFonts w:ascii="Times New Roman" w:eastAsia="QOVFH+ArialMT" w:hAnsi="Times New Roman" w:cs="Times New Roman"/>
                <w:b/>
                <w:bCs/>
                <w:color w:val="000000"/>
                <w:sz w:val="20"/>
                <w:szCs w:val="20"/>
                <w:lang w:eastAsia="zh-CN"/>
              </w:rPr>
              <w:t>нақтыға</w:t>
            </w:r>
          </w:p>
          <w:p w14:paraId="2A33DC4F" w14:textId="3DA1046A" w:rsidR="006151BC" w:rsidRPr="005C12D2" w:rsidRDefault="00B10864" w:rsidP="00B10864">
            <w:pPr>
              <w:spacing w:after="0" w:line="240" w:lineRule="auto"/>
              <w:jc w:val="both"/>
              <w:rPr>
                <w:rFonts w:ascii="Times New Roman" w:eastAsia="QOVFH+ArialMT" w:hAnsi="Times New Roman" w:cs="Times New Roman"/>
                <w:b/>
                <w:bCs/>
                <w:color w:val="000000"/>
                <w:sz w:val="20"/>
                <w:szCs w:val="20"/>
                <w:lang w:eastAsia="zh-CN"/>
              </w:rPr>
            </w:pPr>
            <w:r w:rsidRPr="00B10864">
              <w:rPr>
                <w:rFonts w:ascii="Times New Roman" w:eastAsia="QOVFH+ArialMT" w:hAnsi="Times New Roman" w:cs="Times New Roman"/>
                <w:b/>
                <w:bCs/>
                <w:color w:val="000000"/>
                <w:sz w:val="20"/>
                <w:szCs w:val="20"/>
                <w:lang w:eastAsia="zh-CN"/>
              </w:rPr>
              <w:t>практикалық тапсырмалар</w:t>
            </w:r>
          </w:p>
        </w:tc>
        <w:tc>
          <w:tcPr>
            <w:tcW w:w="2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2978AB5" w14:textId="18E3DFEA" w:rsidR="006151BC" w:rsidRPr="005C12D2" w:rsidRDefault="006F6DF9" w:rsidP="005C12D2">
            <w:pPr>
              <w:widowControl w:val="0"/>
              <w:tabs>
                <w:tab w:val="left" w:pos="1499"/>
                <w:tab w:val="left" w:pos="2102"/>
              </w:tabs>
              <w:spacing w:after="0" w:line="240" w:lineRule="auto"/>
              <w:jc w:val="both"/>
              <w:rPr>
                <w:rFonts w:ascii="Times New Roman" w:eastAsia="MGCEF+ArialMT" w:hAnsi="Times New Roman" w:cs="Times New Roman"/>
                <w:color w:val="000000"/>
                <w:spacing w:val="1"/>
                <w:sz w:val="20"/>
                <w:szCs w:val="20"/>
                <w:lang w:eastAsia="zh-CN"/>
              </w:rPr>
            </w:pPr>
            <w:r w:rsidRPr="006F6DF9">
              <w:rPr>
                <w:rFonts w:ascii="Times New Roman" w:eastAsia="MGCEF+ArialMT" w:hAnsi="Times New Roman" w:cs="Times New Roman"/>
                <w:color w:val="000000"/>
                <w:sz w:val="20"/>
                <w:szCs w:val="20"/>
                <w:lang w:eastAsia="zh-CN"/>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1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EFE53F" w14:textId="5C1D6ECB" w:rsidR="006151BC" w:rsidRPr="005C12D2" w:rsidRDefault="00B10864" w:rsidP="005C12D2">
            <w:pPr>
              <w:widowControl w:val="0"/>
              <w:tabs>
                <w:tab w:val="left" w:pos="1392"/>
                <w:tab w:val="left" w:pos="2229"/>
              </w:tabs>
              <w:spacing w:after="0" w:line="240" w:lineRule="auto"/>
              <w:jc w:val="both"/>
              <w:rPr>
                <w:rFonts w:ascii="Times New Roman" w:eastAsia="MGCEF+ArialMT" w:hAnsi="Times New Roman" w:cs="Times New Roman"/>
                <w:color w:val="000000"/>
                <w:spacing w:val="1"/>
                <w:sz w:val="20"/>
                <w:szCs w:val="20"/>
                <w:lang w:eastAsia="zh-CN"/>
              </w:rPr>
            </w:pPr>
            <w:r w:rsidRPr="00B10864">
              <w:rPr>
                <w:rFonts w:ascii="Times New Roman" w:eastAsia="MGCEF+ArialMT" w:hAnsi="Times New Roman" w:cs="Times New Roman"/>
                <w:color w:val="000000"/>
                <w:sz w:val="20"/>
                <w:szCs w:val="20"/>
                <w:lang w:eastAsia="zh-CN"/>
              </w:rPr>
              <w:t>Оқу тапсырмасын жартылай орындау, курстың практикалық мәселелерін толық емес шешумен қойылған сұраққа толық емес, кейде дәлелді жауап беру; курста ғылыми тілдік нормаларды сауатсыз қолдану;</w:t>
            </w:r>
          </w:p>
        </w:tc>
        <w:tc>
          <w:tcPr>
            <w:tcW w:w="252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23A8A09" w14:textId="79BB3C73" w:rsidR="006151BC" w:rsidRPr="005C12D2" w:rsidRDefault="00B10864" w:rsidP="005C12D2">
            <w:pPr>
              <w:widowControl w:val="0"/>
              <w:spacing w:after="0" w:line="240" w:lineRule="auto"/>
              <w:jc w:val="both"/>
              <w:rPr>
                <w:rFonts w:ascii="Times New Roman" w:eastAsia="MGCEF+ArialMT" w:hAnsi="Times New Roman" w:cs="Times New Roman"/>
                <w:color w:val="000000"/>
                <w:spacing w:val="1"/>
                <w:sz w:val="20"/>
                <w:szCs w:val="20"/>
                <w:lang w:eastAsia="zh-CN"/>
              </w:rPr>
            </w:pPr>
            <w:r w:rsidRPr="00B10864">
              <w:rPr>
                <w:rFonts w:ascii="Times New Roman" w:eastAsia="MGCEF+ArialMT" w:hAnsi="Times New Roman" w:cs="Times New Roman"/>
                <w:color w:val="000000"/>
                <w:spacing w:val="3"/>
                <w:sz w:val="20"/>
                <w:szCs w:val="20"/>
                <w:lang w:eastAsia="zh-CN"/>
              </w:rPr>
              <w:t>Материал үзінділермен берілген, логикалық жүйелілік бұзылған, фактологиялық және мағыналық дәлсіздіктерге жол берілген, курс бойынша теориялық білім үстірт пайдаланылады.</w:t>
            </w:r>
            <w:r w:rsidR="006151BC" w:rsidRPr="005C12D2">
              <w:rPr>
                <w:rFonts w:ascii="Times New Roman" w:eastAsia="MGCEF+ArialMT" w:hAnsi="Times New Roman" w:cs="Times New Roman"/>
                <w:color w:val="000000"/>
                <w:sz w:val="20"/>
                <w:szCs w:val="20"/>
                <w:lang w:eastAsia="zh-CN"/>
              </w:rPr>
              <w:t>.</w:t>
            </w:r>
          </w:p>
        </w:tc>
        <w:tc>
          <w:tcPr>
            <w:tcW w:w="207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F350BDB" w14:textId="77777777" w:rsidR="00B10864" w:rsidRPr="00B10864" w:rsidRDefault="00B10864" w:rsidP="00B10864">
            <w:pPr>
              <w:widowControl w:val="0"/>
              <w:spacing w:after="0" w:line="240" w:lineRule="auto"/>
              <w:jc w:val="both"/>
              <w:rPr>
                <w:rFonts w:ascii="Times New Roman" w:eastAsia="MGCEF+ArialMT" w:hAnsi="Times New Roman" w:cs="Times New Roman"/>
                <w:color w:val="000000"/>
                <w:spacing w:val="-1"/>
                <w:sz w:val="20"/>
                <w:szCs w:val="20"/>
                <w:lang w:eastAsia="zh-CN"/>
              </w:rPr>
            </w:pPr>
            <w:r w:rsidRPr="00B10864">
              <w:rPr>
                <w:rFonts w:ascii="Times New Roman" w:eastAsia="MGCEF+ArialMT" w:hAnsi="Times New Roman" w:cs="Times New Roman"/>
                <w:color w:val="000000"/>
                <w:spacing w:val="-1"/>
                <w:sz w:val="20"/>
                <w:szCs w:val="20"/>
                <w:lang w:eastAsia="zh-CN"/>
              </w:rPr>
              <w:t>Тапсырманы шешудің қисынсыз әдісі немесе жеткіліксіз ойластырылған жауап жоспары; мәселелерді шешу, жалпы тапсырмаларды орындау қабілетсіздігі; асатын қателер мен кемшіліктерге жол беру</w:t>
            </w:r>
          </w:p>
          <w:p w14:paraId="5B670507" w14:textId="7114A6F3" w:rsidR="006151BC" w:rsidRPr="005C12D2" w:rsidRDefault="00B10864" w:rsidP="00B10864">
            <w:pPr>
              <w:widowControl w:val="0"/>
              <w:tabs>
                <w:tab w:val="left" w:pos="2327"/>
              </w:tabs>
              <w:spacing w:after="0" w:line="240" w:lineRule="auto"/>
              <w:jc w:val="both"/>
              <w:rPr>
                <w:rFonts w:ascii="Times New Roman" w:eastAsia="MGCEF+ArialMT" w:hAnsi="Times New Roman" w:cs="Times New Roman"/>
                <w:color w:val="000000"/>
                <w:spacing w:val="-1"/>
                <w:sz w:val="20"/>
                <w:szCs w:val="20"/>
                <w:lang w:eastAsia="zh-CN"/>
              </w:rPr>
            </w:pPr>
            <w:r w:rsidRPr="00B10864">
              <w:rPr>
                <w:rFonts w:ascii="Times New Roman" w:eastAsia="MGCEF+ArialMT" w:hAnsi="Times New Roman" w:cs="Times New Roman"/>
                <w:color w:val="000000"/>
                <w:spacing w:val="-1"/>
                <w:sz w:val="20"/>
                <w:szCs w:val="20"/>
                <w:lang w:eastAsia="zh-CN"/>
              </w:rPr>
              <w:t xml:space="preserve"> норма.</w:t>
            </w:r>
            <w:r w:rsidR="006151BC" w:rsidRPr="005C12D2">
              <w:rPr>
                <w:rFonts w:ascii="Times New Roman" w:eastAsia="MGCEF+ArialMT" w:hAnsi="Times New Roman" w:cs="Times New Roman"/>
                <w:color w:val="000000"/>
                <w:sz w:val="20"/>
                <w:szCs w:val="20"/>
                <w:lang w:eastAsia="zh-CN"/>
              </w:rPr>
              <w:tab/>
            </w:r>
          </w:p>
        </w:tc>
        <w:tc>
          <w:tcPr>
            <w:tcW w:w="185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A38CCF7" w14:textId="77777777" w:rsidR="006151BC" w:rsidRPr="005C12D2" w:rsidRDefault="006151BC" w:rsidP="005C12D2">
            <w:pPr>
              <w:widowControl w:val="0"/>
              <w:spacing w:after="0" w:line="240" w:lineRule="auto"/>
              <w:jc w:val="both"/>
              <w:rPr>
                <w:rFonts w:ascii="Times New Roman" w:eastAsia="Calibri" w:hAnsi="Times New Roman" w:cs="Times New Roman"/>
                <w:color w:val="000000"/>
                <w:sz w:val="20"/>
                <w:szCs w:val="20"/>
                <w:lang w:eastAsia="zh-CN"/>
              </w:rPr>
            </w:pPr>
            <w:r w:rsidRPr="005C12D2">
              <w:rPr>
                <w:rFonts w:ascii="Times New Roman" w:eastAsia="MGCEF+ArialMT" w:hAnsi="Times New Roman" w:cs="Times New Roman"/>
                <w:color w:val="000000"/>
                <w:spacing w:val="-1"/>
                <w:sz w:val="20"/>
                <w:szCs w:val="20"/>
                <w:lang w:eastAsia="zh-CN"/>
              </w:rPr>
              <w:t>Н</w:t>
            </w:r>
            <w:r w:rsidRPr="005C12D2">
              <w:rPr>
                <w:rFonts w:ascii="Times New Roman" w:eastAsia="MGCEF+ArialMT" w:hAnsi="Times New Roman" w:cs="Times New Roman"/>
                <w:color w:val="000000"/>
                <w:spacing w:val="-2"/>
                <w:sz w:val="20"/>
                <w:szCs w:val="20"/>
                <w:lang w:eastAsia="zh-CN"/>
              </w:rPr>
              <w:t>еу</w:t>
            </w:r>
            <w:r w:rsidRPr="005C12D2">
              <w:rPr>
                <w:rFonts w:ascii="Times New Roman" w:eastAsia="MGCEF+ArialMT" w:hAnsi="Times New Roman" w:cs="Times New Roman"/>
                <w:color w:val="000000"/>
                <w:sz w:val="20"/>
                <w:szCs w:val="20"/>
                <w:lang w:eastAsia="zh-CN"/>
              </w:rPr>
              <w:t>мение пр</w:t>
            </w:r>
            <w:r w:rsidRPr="005C12D2">
              <w:rPr>
                <w:rFonts w:ascii="Times New Roman" w:eastAsia="MGCEF+ArialMT" w:hAnsi="Times New Roman" w:cs="Times New Roman"/>
                <w:color w:val="000000"/>
                <w:spacing w:val="-1"/>
                <w:sz w:val="20"/>
                <w:szCs w:val="20"/>
                <w:lang w:eastAsia="zh-CN"/>
              </w:rPr>
              <w:t>им</w:t>
            </w:r>
            <w:r w:rsidRPr="005C12D2">
              <w:rPr>
                <w:rFonts w:ascii="Times New Roman" w:eastAsia="MGCEF+ArialMT" w:hAnsi="Times New Roman" w:cs="Times New Roman"/>
                <w:color w:val="000000"/>
                <w:sz w:val="20"/>
                <w:szCs w:val="20"/>
                <w:lang w:eastAsia="zh-CN"/>
              </w:rPr>
              <w:t>енять</w:t>
            </w:r>
            <w:r w:rsidRPr="005C12D2">
              <w:rPr>
                <w:rFonts w:ascii="Times New Roman" w:eastAsia="MGCEF+ArialMT" w:hAnsi="Times New Roman" w:cs="Times New Roman"/>
                <w:color w:val="000000"/>
                <w:spacing w:val="125"/>
                <w:sz w:val="20"/>
                <w:szCs w:val="20"/>
                <w:lang w:eastAsia="zh-CN"/>
              </w:rPr>
              <w:t xml:space="preserve"> </w:t>
            </w:r>
            <w:r w:rsidRPr="005C12D2">
              <w:rPr>
                <w:rFonts w:ascii="Times New Roman" w:eastAsia="MGCEF+ArialMT" w:hAnsi="Times New Roman" w:cs="Times New Roman"/>
                <w:color w:val="000000"/>
                <w:sz w:val="20"/>
                <w:szCs w:val="20"/>
                <w:lang w:eastAsia="zh-CN"/>
              </w:rPr>
              <w:t>з</w:t>
            </w:r>
            <w:r w:rsidRPr="005C12D2">
              <w:rPr>
                <w:rFonts w:ascii="Times New Roman" w:eastAsia="MGCEF+ArialMT" w:hAnsi="Times New Roman" w:cs="Times New Roman"/>
                <w:color w:val="000000"/>
                <w:spacing w:val="1"/>
                <w:sz w:val="20"/>
                <w:szCs w:val="20"/>
                <w:lang w:eastAsia="zh-CN"/>
              </w:rPr>
              <w:t>н</w:t>
            </w:r>
            <w:r w:rsidRPr="005C12D2">
              <w:rPr>
                <w:rFonts w:ascii="Times New Roman" w:eastAsia="MGCEF+ArialMT" w:hAnsi="Times New Roman" w:cs="Times New Roman"/>
                <w:color w:val="000000"/>
                <w:sz w:val="20"/>
                <w:szCs w:val="20"/>
                <w:lang w:eastAsia="zh-CN"/>
              </w:rPr>
              <w:t>ани</w:t>
            </w:r>
            <w:r w:rsidRPr="005C12D2">
              <w:rPr>
                <w:rFonts w:ascii="Times New Roman" w:eastAsia="MGCEF+ArialMT" w:hAnsi="Times New Roman" w:cs="Times New Roman"/>
                <w:color w:val="000000"/>
                <w:spacing w:val="-2"/>
                <w:sz w:val="20"/>
                <w:szCs w:val="20"/>
                <w:lang w:eastAsia="zh-CN"/>
              </w:rPr>
              <w:t>я</w:t>
            </w:r>
            <w:r w:rsidRPr="005C12D2">
              <w:rPr>
                <w:rFonts w:ascii="Times New Roman" w:eastAsia="MGCEF+ArialMT" w:hAnsi="Times New Roman" w:cs="Times New Roman"/>
                <w:color w:val="000000"/>
                <w:sz w:val="20"/>
                <w:szCs w:val="20"/>
                <w:lang w:eastAsia="zh-CN"/>
              </w:rPr>
              <w:t>, ал</w:t>
            </w:r>
            <w:r w:rsidRPr="005C12D2">
              <w:rPr>
                <w:rFonts w:ascii="Times New Roman" w:eastAsia="MGCEF+ArialMT" w:hAnsi="Times New Roman" w:cs="Times New Roman"/>
                <w:color w:val="000000"/>
                <w:spacing w:val="-3"/>
                <w:sz w:val="20"/>
                <w:szCs w:val="20"/>
                <w:lang w:eastAsia="zh-CN"/>
              </w:rPr>
              <w:t>г</w:t>
            </w:r>
            <w:r w:rsidRPr="005C12D2">
              <w:rPr>
                <w:rFonts w:ascii="Times New Roman" w:eastAsia="MGCEF+ArialMT" w:hAnsi="Times New Roman" w:cs="Times New Roman"/>
                <w:color w:val="000000"/>
                <w:spacing w:val="-1"/>
                <w:sz w:val="20"/>
                <w:szCs w:val="20"/>
                <w:lang w:eastAsia="zh-CN"/>
              </w:rPr>
              <w:t>о</w:t>
            </w:r>
            <w:r w:rsidRPr="005C12D2">
              <w:rPr>
                <w:rFonts w:ascii="Times New Roman" w:eastAsia="MGCEF+ArialMT" w:hAnsi="Times New Roman" w:cs="Times New Roman"/>
                <w:color w:val="000000"/>
                <w:sz w:val="20"/>
                <w:szCs w:val="20"/>
                <w:lang w:eastAsia="zh-CN"/>
              </w:rPr>
              <w:t>рит</w:t>
            </w:r>
            <w:r w:rsidRPr="005C12D2">
              <w:rPr>
                <w:rFonts w:ascii="Times New Roman" w:eastAsia="MGCEF+ArialMT" w:hAnsi="Times New Roman" w:cs="Times New Roman"/>
                <w:color w:val="000000"/>
                <w:spacing w:val="-1"/>
                <w:sz w:val="20"/>
                <w:szCs w:val="20"/>
                <w:lang w:eastAsia="zh-CN"/>
              </w:rPr>
              <w:t>м</w:t>
            </w:r>
            <w:r w:rsidRPr="005C12D2">
              <w:rPr>
                <w:rFonts w:ascii="Times New Roman" w:eastAsia="MGCEF+ArialMT" w:hAnsi="Times New Roman" w:cs="Times New Roman"/>
                <w:color w:val="000000"/>
                <w:sz w:val="20"/>
                <w:szCs w:val="20"/>
                <w:lang w:eastAsia="zh-CN"/>
              </w:rPr>
              <w:t>ы для решения</w:t>
            </w:r>
            <w:r w:rsidRPr="005C12D2">
              <w:rPr>
                <w:rFonts w:ascii="Times New Roman" w:eastAsia="MGCEF+ArialMT" w:hAnsi="Times New Roman" w:cs="Times New Roman"/>
                <w:color w:val="000000"/>
                <w:spacing w:val="181"/>
                <w:sz w:val="20"/>
                <w:szCs w:val="20"/>
                <w:lang w:eastAsia="zh-CN"/>
              </w:rPr>
              <w:t xml:space="preserve"> </w:t>
            </w:r>
            <w:r w:rsidRPr="005C12D2">
              <w:rPr>
                <w:rFonts w:ascii="Times New Roman" w:eastAsia="MGCEF+ArialMT" w:hAnsi="Times New Roman" w:cs="Times New Roman"/>
                <w:color w:val="000000"/>
                <w:sz w:val="20"/>
                <w:szCs w:val="20"/>
                <w:lang w:eastAsia="zh-CN"/>
              </w:rPr>
              <w:t>за</w:t>
            </w:r>
            <w:r w:rsidRPr="005C12D2">
              <w:rPr>
                <w:rFonts w:ascii="Times New Roman" w:eastAsia="MGCEF+ArialMT" w:hAnsi="Times New Roman" w:cs="Times New Roman"/>
                <w:color w:val="000000"/>
                <w:spacing w:val="1"/>
                <w:sz w:val="20"/>
                <w:szCs w:val="20"/>
                <w:lang w:eastAsia="zh-CN"/>
              </w:rPr>
              <w:t>д</w:t>
            </w:r>
            <w:r w:rsidRPr="005C12D2">
              <w:rPr>
                <w:rFonts w:ascii="Times New Roman" w:eastAsia="MGCEF+ArialMT" w:hAnsi="Times New Roman" w:cs="Times New Roman"/>
                <w:color w:val="000000"/>
                <w:spacing w:val="-2"/>
                <w:sz w:val="20"/>
                <w:szCs w:val="20"/>
                <w:lang w:eastAsia="zh-CN"/>
              </w:rPr>
              <w:t>а</w:t>
            </w:r>
            <w:r w:rsidRPr="005C12D2">
              <w:rPr>
                <w:rFonts w:ascii="Times New Roman" w:eastAsia="MGCEF+ArialMT" w:hAnsi="Times New Roman" w:cs="Times New Roman"/>
                <w:color w:val="000000"/>
                <w:sz w:val="20"/>
                <w:szCs w:val="20"/>
                <w:lang w:eastAsia="zh-CN"/>
              </w:rPr>
              <w:t>ни</w:t>
            </w:r>
            <w:r w:rsidRPr="005C12D2">
              <w:rPr>
                <w:rFonts w:ascii="Times New Roman" w:eastAsia="MGCEF+ArialMT" w:hAnsi="Times New Roman" w:cs="Times New Roman"/>
                <w:color w:val="000000"/>
                <w:spacing w:val="-1"/>
                <w:sz w:val="20"/>
                <w:szCs w:val="20"/>
                <w:lang w:eastAsia="zh-CN"/>
              </w:rPr>
              <w:t>й</w:t>
            </w:r>
            <w:r w:rsidRPr="005C12D2">
              <w:rPr>
                <w:rFonts w:ascii="Times New Roman" w:eastAsia="MGCEF+ArialMT" w:hAnsi="Times New Roman" w:cs="Times New Roman"/>
                <w:color w:val="000000"/>
                <w:sz w:val="20"/>
                <w:szCs w:val="20"/>
                <w:lang w:eastAsia="zh-CN"/>
              </w:rPr>
              <w:t>; н</w:t>
            </w:r>
            <w:r w:rsidRPr="005C12D2">
              <w:rPr>
                <w:rFonts w:ascii="Times New Roman" w:eastAsia="MGCEF+ArialMT" w:hAnsi="Times New Roman" w:cs="Times New Roman"/>
                <w:color w:val="000000"/>
                <w:spacing w:val="-1"/>
                <w:sz w:val="20"/>
                <w:szCs w:val="20"/>
                <w:lang w:eastAsia="zh-CN"/>
              </w:rPr>
              <w:t>е</w:t>
            </w:r>
            <w:r w:rsidRPr="005C12D2">
              <w:rPr>
                <w:rFonts w:ascii="Times New Roman" w:eastAsia="MGCEF+ArialMT" w:hAnsi="Times New Roman" w:cs="Times New Roman"/>
                <w:color w:val="000000"/>
                <w:spacing w:val="-2"/>
                <w:sz w:val="20"/>
                <w:szCs w:val="20"/>
                <w:lang w:eastAsia="zh-CN"/>
              </w:rPr>
              <w:t>у</w:t>
            </w:r>
            <w:r w:rsidRPr="005C12D2">
              <w:rPr>
                <w:rFonts w:ascii="Times New Roman" w:eastAsia="MGCEF+ArialMT" w:hAnsi="Times New Roman" w:cs="Times New Roman"/>
                <w:color w:val="000000"/>
                <w:spacing w:val="-1"/>
                <w:sz w:val="20"/>
                <w:szCs w:val="20"/>
                <w:lang w:eastAsia="zh-CN"/>
              </w:rPr>
              <w:t>ме</w:t>
            </w:r>
            <w:r w:rsidRPr="005C12D2">
              <w:rPr>
                <w:rFonts w:ascii="Times New Roman" w:eastAsia="MGCEF+ArialMT" w:hAnsi="Times New Roman" w:cs="Times New Roman"/>
                <w:color w:val="000000"/>
                <w:sz w:val="20"/>
                <w:szCs w:val="20"/>
                <w:lang w:eastAsia="zh-CN"/>
              </w:rPr>
              <w:t xml:space="preserve">ние     </w:t>
            </w:r>
            <w:r w:rsidRPr="005C12D2">
              <w:rPr>
                <w:rFonts w:ascii="Times New Roman" w:eastAsia="MGCEF+ArialMT" w:hAnsi="Times New Roman" w:cs="Times New Roman"/>
                <w:color w:val="000000"/>
                <w:spacing w:val="-8"/>
                <w:sz w:val="20"/>
                <w:szCs w:val="20"/>
                <w:lang w:eastAsia="zh-CN"/>
              </w:rPr>
              <w:t xml:space="preserve"> </w:t>
            </w:r>
            <w:r w:rsidRPr="005C12D2">
              <w:rPr>
                <w:rFonts w:ascii="Times New Roman" w:eastAsia="MGCEF+ArialMT" w:hAnsi="Times New Roman" w:cs="Times New Roman"/>
                <w:color w:val="000000"/>
                <w:sz w:val="20"/>
                <w:szCs w:val="20"/>
                <w:lang w:eastAsia="zh-CN"/>
              </w:rPr>
              <w:t>д</w:t>
            </w:r>
            <w:r w:rsidRPr="005C12D2">
              <w:rPr>
                <w:rFonts w:ascii="Times New Roman" w:eastAsia="MGCEF+ArialMT" w:hAnsi="Times New Roman" w:cs="Times New Roman"/>
                <w:color w:val="000000"/>
                <w:spacing w:val="-9"/>
                <w:sz w:val="20"/>
                <w:szCs w:val="20"/>
                <w:lang w:eastAsia="zh-CN"/>
              </w:rPr>
              <w:t>е</w:t>
            </w:r>
            <w:r w:rsidRPr="005C12D2">
              <w:rPr>
                <w:rFonts w:ascii="Times New Roman" w:eastAsia="MGCEF+ArialMT" w:hAnsi="Times New Roman" w:cs="Times New Roman"/>
                <w:color w:val="000000"/>
                <w:spacing w:val="1"/>
                <w:sz w:val="20"/>
                <w:szCs w:val="20"/>
                <w:lang w:eastAsia="zh-CN"/>
              </w:rPr>
              <w:t>л</w:t>
            </w:r>
            <w:r w:rsidRPr="005C12D2">
              <w:rPr>
                <w:rFonts w:ascii="Times New Roman" w:eastAsia="MGCEF+ArialMT" w:hAnsi="Times New Roman" w:cs="Times New Roman"/>
                <w:color w:val="000000"/>
                <w:spacing w:val="-4"/>
                <w:sz w:val="20"/>
                <w:szCs w:val="20"/>
                <w:lang w:eastAsia="zh-CN"/>
              </w:rPr>
              <w:t>а</w:t>
            </w:r>
            <w:r w:rsidRPr="005C12D2">
              <w:rPr>
                <w:rFonts w:ascii="Times New Roman" w:eastAsia="MGCEF+ArialMT" w:hAnsi="Times New Roman" w:cs="Times New Roman"/>
                <w:color w:val="000000"/>
                <w:sz w:val="20"/>
                <w:szCs w:val="20"/>
                <w:lang w:eastAsia="zh-CN"/>
              </w:rPr>
              <w:t>ть вы</w:t>
            </w:r>
            <w:r w:rsidRPr="005C12D2">
              <w:rPr>
                <w:rFonts w:ascii="Times New Roman" w:eastAsia="MGCEF+ArialMT" w:hAnsi="Times New Roman" w:cs="Times New Roman"/>
                <w:color w:val="000000"/>
                <w:spacing w:val="-2"/>
                <w:sz w:val="20"/>
                <w:szCs w:val="20"/>
                <w:lang w:eastAsia="zh-CN"/>
              </w:rPr>
              <w:t>в</w:t>
            </w:r>
            <w:r w:rsidRPr="005C12D2">
              <w:rPr>
                <w:rFonts w:ascii="Times New Roman" w:eastAsia="MGCEF+ArialMT" w:hAnsi="Times New Roman" w:cs="Times New Roman"/>
                <w:color w:val="000000"/>
                <w:spacing w:val="-5"/>
                <w:sz w:val="20"/>
                <w:szCs w:val="20"/>
                <w:lang w:eastAsia="zh-CN"/>
              </w:rPr>
              <w:t>о</w:t>
            </w:r>
            <w:r w:rsidRPr="005C12D2">
              <w:rPr>
                <w:rFonts w:ascii="Times New Roman" w:eastAsia="MGCEF+ArialMT" w:hAnsi="Times New Roman" w:cs="Times New Roman"/>
                <w:color w:val="000000"/>
                <w:spacing w:val="1"/>
                <w:sz w:val="20"/>
                <w:szCs w:val="20"/>
                <w:lang w:eastAsia="zh-CN"/>
              </w:rPr>
              <w:t>д</w:t>
            </w:r>
            <w:r w:rsidRPr="005C12D2">
              <w:rPr>
                <w:rFonts w:ascii="Times New Roman" w:eastAsia="MGCEF+ArialMT" w:hAnsi="Times New Roman" w:cs="Times New Roman"/>
                <w:color w:val="000000"/>
                <w:sz w:val="20"/>
                <w:szCs w:val="20"/>
                <w:lang w:eastAsia="zh-CN"/>
              </w:rPr>
              <w:t xml:space="preserve">ы                  </w:t>
            </w:r>
            <w:r w:rsidRPr="005C12D2">
              <w:rPr>
                <w:rFonts w:ascii="Times New Roman" w:eastAsia="MGCEF+ArialMT" w:hAnsi="Times New Roman" w:cs="Times New Roman"/>
                <w:color w:val="000000"/>
                <w:spacing w:val="-23"/>
                <w:sz w:val="20"/>
                <w:szCs w:val="20"/>
                <w:lang w:eastAsia="zh-CN"/>
              </w:rPr>
              <w:t xml:space="preserve"> </w:t>
            </w:r>
            <w:r w:rsidRPr="005C12D2">
              <w:rPr>
                <w:rFonts w:ascii="Times New Roman" w:eastAsia="MGCEF+ArialMT" w:hAnsi="Times New Roman" w:cs="Times New Roman"/>
                <w:color w:val="000000"/>
                <w:sz w:val="20"/>
                <w:szCs w:val="20"/>
                <w:lang w:eastAsia="zh-CN"/>
              </w:rPr>
              <w:t>и обо</w:t>
            </w:r>
            <w:r w:rsidRPr="005C12D2">
              <w:rPr>
                <w:rFonts w:ascii="Times New Roman" w:eastAsia="MGCEF+ArialMT" w:hAnsi="Times New Roman" w:cs="Times New Roman"/>
                <w:color w:val="000000"/>
                <w:spacing w:val="-1"/>
                <w:sz w:val="20"/>
                <w:szCs w:val="20"/>
                <w:lang w:eastAsia="zh-CN"/>
              </w:rPr>
              <w:t>бщ</w:t>
            </w:r>
            <w:r w:rsidRPr="005C12D2">
              <w:rPr>
                <w:rFonts w:ascii="Times New Roman" w:eastAsia="MGCEF+ArialMT" w:hAnsi="Times New Roman" w:cs="Times New Roman"/>
                <w:color w:val="000000"/>
                <w:sz w:val="20"/>
                <w:szCs w:val="20"/>
                <w:lang w:eastAsia="zh-CN"/>
              </w:rPr>
              <w:t>ени</w:t>
            </w:r>
            <w:r w:rsidRPr="005C12D2">
              <w:rPr>
                <w:rFonts w:ascii="Times New Roman" w:eastAsia="MGCEF+ArialMT" w:hAnsi="Times New Roman" w:cs="Times New Roman"/>
                <w:color w:val="000000"/>
                <w:spacing w:val="-2"/>
                <w:sz w:val="20"/>
                <w:szCs w:val="20"/>
                <w:lang w:eastAsia="zh-CN"/>
              </w:rPr>
              <w:t>я</w:t>
            </w:r>
            <w:r w:rsidRPr="005C12D2">
              <w:rPr>
                <w:rFonts w:ascii="Times New Roman" w:eastAsia="MGCEF+ArialMT" w:hAnsi="Times New Roman" w:cs="Times New Roman"/>
                <w:color w:val="000000"/>
                <w:spacing w:val="-1"/>
                <w:sz w:val="20"/>
                <w:szCs w:val="20"/>
                <w:lang w:eastAsia="zh-CN"/>
              </w:rPr>
              <w:t>.</w:t>
            </w:r>
            <w:r w:rsidRPr="005C12D2">
              <w:rPr>
                <w:rFonts w:ascii="Times New Roman" w:eastAsia="MGCEF+ArialMT" w:hAnsi="Times New Roman" w:cs="Times New Roman"/>
                <w:color w:val="000000"/>
                <w:sz w:val="20"/>
                <w:szCs w:val="20"/>
                <w:lang w:eastAsia="zh-CN"/>
              </w:rPr>
              <w:t xml:space="preserve"> </w:t>
            </w:r>
            <w:r w:rsidRPr="005C12D2">
              <w:rPr>
                <w:rFonts w:ascii="Times New Roman" w:eastAsia="MGCEF+ArialMT" w:hAnsi="Times New Roman" w:cs="Times New Roman"/>
                <w:color w:val="000000"/>
                <w:spacing w:val="-1"/>
                <w:sz w:val="20"/>
                <w:szCs w:val="20"/>
                <w:lang w:eastAsia="zh-CN"/>
              </w:rPr>
              <w:t>Н</w:t>
            </w:r>
            <w:r w:rsidRPr="005C12D2">
              <w:rPr>
                <w:rFonts w:ascii="Times New Roman" w:eastAsia="MGCEF+ArialMT" w:hAnsi="Times New Roman" w:cs="Times New Roman"/>
                <w:color w:val="000000"/>
                <w:sz w:val="20"/>
                <w:szCs w:val="20"/>
                <w:lang w:eastAsia="zh-CN"/>
              </w:rPr>
              <w:t>а</w:t>
            </w:r>
            <w:r w:rsidRPr="005C12D2">
              <w:rPr>
                <w:rFonts w:ascii="Times New Roman" w:eastAsia="MGCEF+ArialMT" w:hAnsi="Times New Roman" w:cs="Times New Roman"/>
                <w:color w:val="000000"/>
                <w:spacing w:val="-2"/>
                <w:sz w:val="20"/>
                <w:szCs w:val="20"/>
                <w:lang w:eastAsia="zh-CN"/>
              </w:rPr>
              <w:t>р</w:t>
            </w:r>
            <w:r w:rsidRPr="005C12D2">
              <w:rPr>
                <w:rFonts w:ascii="Times New Roman" w:eastAsia="MGCEF+ArialMT" w:hAnsi="Times New Roman" w:cs="Times New Roman"/>
                <w:color w:val="000000"/>
                <w:sz w:val="20"/>
                <w:szCs w:val="20"/>
                <w:lang w:eastAsia="zh-CN"/>
              </w:rPr>
              <w:t>у</w:t>
            </w:r>
            <w:r w:rsidRPr="005C12D2">
              <w:rPr>
                <w:rFonts w:ascii="Times New Roman" w:eastAsia="MGCEF+ArialMT" w:hAnsi="Times New Roman" w:cs="Times New Roman"/>
                <w:color w:val="000000"/>
                <w:spacing w:val="1"/>
                <w:sz w:val="20"/>
                <w:szCs w:val="20"/>
                <w:lang w:eastAsia="zh-CN"/>
              </w:rPr>
              <w:t>ш</w:t>
            </w:r>
            <w:r w:rsidRPr="005C12D2">
              <w:rPr>
                <w:rFonts w:ascii="Times New Roman" w:eastAsia="MGCEF+ArialMT" w:hAnsi="Times New Roman" w:cs="Times New Roman"/>
                <w:color w:val="000000"/>
                <w:sz w:val="20"/>
                <w:szCs w:val="20"/>
                <w:lang w:eastAsia="zh-CN"/>
              </w:rPr>
              <w:t>е</w:t>
            </w:r>
            <w:r w:rsidRPr="005C12D2">
              <w:rPr>
                <w:rFonts w:ascii="Times New Roman" w:eastAsia="MGCEF+ArialMT" w:hAnsi="Times New Roman" w:cs="Times New Roman"/>
                <w:color w:val="000000"/>
                <w:spacing w:val="1"/>
                <w:sz w:val="20"/>
                <w:szCs w:val="20"/>
                <w:lang w:eastAsia="zh-CN"/>
              </w:rPr>
              <w:t>н</w:t>
            </w:r>
            <w:r w:rsidRPr="005C12D2">
              <w:rPr>
                <w:rFonts w:ascii="Times New Roman" w:eastAsia="MGCEF+ArialMT" w:hAnsi="Times New Roman" w:cs="Times New Roman"/>
                <w:color w:val="000000"/>
                <w:sz w:val="20"/>
                <w:szCs w:val="20"/>
                <w:lang w:eastAsia="zh-CN"/>
              </w:rPr>
              <w:t>ие Пр</w:t>
            </w:r>
            <w:r w:rsidRPr="005C12D2">
              <w:rPr>
                <w:rFonts w:ascii="Times New Roman" w:eastAsia="MGCEF+ArialMT" w:hAnsi="Times New Roman" w:cs="Times New Roman"/>
                <w:color w:val="000000"/>
                <w:spacing w:val="-3"/>
                <w:sz w:val="20"/>
                <w:szCs w:val="20"/>
                <w:lang w:eastAsia="zh-CN"/>
              </w:rPr>
              <w:t>а</w:t>
            </w:r>
            <w:r w:rsidRPr="005C12D2">
              <w:rPr>
                <w:rFonts w:ascii="Times New Roman" w:eastAsia="MGCEF+ArialMT" w:hAnsi="Times New Roman" w:cs="Times New Roman"/>
                <w:color w:val="000000"/>
                <w:sz w:val="20"/>
                <w:szCs w:val="20"/>
                <w:lang w:eastAsia="zh-CN"/>
              </w:rPr>
              <w:t>вил про</w:t>
            </w:r>
            <w:r w:rsidRPr="005C12D2">
              <w:rPr>
                <w:rFonts w:ascii="Times New Roman" w:eastAsia="MGCEF+ArialMT" w:hAnsi="Times New Roman" w:cs="Times New Roman"/>
                <w:color w:val="000000"/>
                <w:spacing w:val="-2"/>
                <w:sz w:val="20"/>
                <w:szCs w:val="20"/>
                <w:lang w:eastAsia="zh-CN"/>
              </w:rPr>
              <w:t>в</w:t>
            </w:r>
            <w:r w:rsidRPr="005C12D2">
              <w:rPr>
                <w:rFonts w:ascii="Times New Roman" w:eastAsia="MGCEF+ArialMT" w:hAnsi="Times New Roman" w:cs="Times New Roman"/>
                <w:color w:val="000000"/>
                <w:spacing w:val="-4"/>
                <w:sz w:val="20"/>
                <w:szCs w:val="20"/>
                <w:lang w:eastAsia="zh-CN"/>
              </w:rPr>
              <w:t>е</w:t>
            </w:r>
            <w:r w:rsidRPr="005C12D2">
              <w:rPr>
                <w:rFonts w:ascii="Times New Roman" w:eastAsia="MGCEF+ArialMT" w:hAnsi="Times New Roman" w:cs="Times New Roman"/>
                <w:color w:val="000000"/>
                <w:sz w:val="20"/>
                <w:szCs w:val="20"/>
                <w:lang w:eastAsia="zh-CN"/>
              </w:rPr>
              <w:t>д</w:t>
            </w:r>
            <w:r w:rsidRPr="005C12D2">
              <w:rPr>
                <w:rFonts w:ascii="Times New Roman" w:eastAsia="MGCEF+ArialMT" w:hAnsi="Times New Roman" w:cs="Times New Roman"/>
                <w:color w:val="000000"/>
                <w:spacing w:val="-1"/>
                <w:sz w:val="20"/>
                <w:szCs w:val="20"/>
                <w:lang w:eastAsia="zh-CN"/>
              </w:rPr>
              <w:t>е</w:t>
            </w:r>
            <w:r w:rsidRPr="005C12D2">
              <w:rPr>
                <w:rFonts w:ascii="Times New Roman" w:eastAsia="MGCEF+ArialMT" w:hAnsi="Times New Roman" w:cs="Times New Roman"/>
                <w:color w:val="000000"/>
                <w:sz w:val="20"/>
                <w:szCs w:val="20"/>
                <w:lang w:eastAsia="zh-CN"/>
              </w:rPr>
              <w:t xml:space="preserve">ния </w:t>
            </w:r>
            <w:r w:rsidRPr="005C12D2">
              <w:rPr>
                <w:rFonts w:ascii="Times New Roman" w:eastAsia="MGCEF+ArialMT" w:hAnsi="Times New Roman" w:cs="Times New Roman"/>
                <w:color w:val="000000"/>
                <w:spacing w:val="-1"/>
                <w:sz w:val="20"/>
                <w:szCs w:val="20"/>
                <w:lang w:eastAsia="zh-CN"/>
              </w:rPr>
              <w:t>и</w:t>
            </w:r>
            <w:r w:rsidRPr="005C12D2">
              <w:rPr>
                <w:rFonts w:ascii="Times New Roman" w:eastAsia="MGCEF+ArialMT" w:hAnsi="Times New Roman" w:cs="Times New Roman"/>
                <w:color w:val="000000"/>
                <w:spacing w:val="-3"/>
                <w:sz w:val="20"/>
                <w:szCs w:val="20"/>
                <w:lang w:eastAsia="zh-CN"/>
              </w:rPr>
              <w:t>т</w:t>
            </w:r>
            <w:r w:rsidRPr="005C12D2">
              <w:rPr>
                <w:rFonts w:ascii="Times New Roman" w:eastAsia="MGCEF+ArialMT" w:hAnsi="Times New Roman" w:cs="Times New Roman"/>
                <w:color w:val="000000"/>
                <w:sz w:val="20"/>
                <w:szCs w:val="20"/>
                <w:lang w:eastAsia="zh-CN"/>
              </w:rPr>
              <w:t>о</w:t>
            </w:r>
            <w:r w:rsidRPr="005C12D2">
              <w:rPr>
                <w:rFonts w:ascii="Times New Roman" w:eastAsia="MGCEF+ArialMT" w:hAnsi="Times New Roman" w:cs="Times New Roman"/>
                <w:color w:val="000000"/>
                <w:spacing w:val="-3"/>
                <w:sz w:val="20"/>
                <w:szCs w:val="20"/>
                <w:lang w:eastAsia="zh-CN"/>
              </w:rPr>
              <w:t>г</w:t>
            </w:r>
            <w:r w:rsidRPr="005C12D2">
              <w:rPr>
                <w:rFonts w:ascii="Times New Roman" w:eastAsia="MGCEF+ArialMT" w:hAnsi="Times New Roman" w:cs="Times New Roman"/>
                <w:color w:val="000000"/>
                <w:sz w:val="20"/>
                <w:szCs w:val="20"/>
                <w:lang w:eastAsia="zh-CN"/>
              </w:rPr>
              <w:t>о</w:t>
            </w:r>
            <w:r w:rsidRPr="005C12D2">
              <w:rPr>
                <w:rFonts w:ascii="Times New Roman" w:eastAsia="MGCEF+ArialMT" w:hAnsi="Times New Roman" w:cs="Times New Roman"/>
                <w:color w:val="000000"/>
                <w:spacing w:val="-2"/>
                <w:sz w:val="20"/>
                <w:szCs w:val="20"/>
                <w:lang w:eastAsia="zh-CN"/>
              </w:rPr>
              <w:t>в</w:t>
            </w:r>
            <w:r w:rsidRPr="005C12D2">
              <w:rPr>
                <w:rFonts w:ascii="Times New Roman" w:eastAsia="MGCEF+ArialMT" w:hAnsi="Times New Roman" w:cs="Times New Roman"/>
                <w:color w:val="000000"/>
                <w:sz w:val="20"/>
                <w:szCs w:val="20"/>
                <w:lang w:eastAsia="zh-CN"/>
              </w:rPr>
              <w:t>о</w:t>
            </w:r>
            <w:r w:rsidRPr="005C12D2">
              <w:rPr>
                <w:rFonts w:ascii="Times New Roman" w:eastAsia="MGCEF+ArialMT" w:hAnsi="Times New Roman" w:cs="Times New Roman"/>
                <w:color w:val="000000"/>
                <w:spacing w:val="-3"/>
                <w:sz w:val="20"/>
                <w:szCs w:val="20"/>
                <w:lang w:eastAsia="zh-CN"/>
              </w:rPr>
              <w:t>г</w:t>
            </w:r>
            <w:r w:rsidRPr="005C12D2">
              <w:rPr>
                <w:rFonts w:ascii="Times New Roman" w:eastAsia="MGCEF+ArialMT" w:hAnsi="Times New Roman" w:cs="Times New Roman"/>
                <w:color w:val="000000"/>
                <w:spacing w:val="-1"/>
                <w:sz w:val="20"/>
                <w:szCs w:val="20"/>
                <w:lang w:eastAsia="zh-CN"/>
              </w:rPr>
              <w:t xml:space="preserve">о </w:t>
            </w:r>
            <w:r w:rsidRPr="005C12D2">
              <w:rPr>
                <w:rFonts w:ascii="Times New Roman" w:eastAsia="MGCEF+ArialMT" w:hAnsi="Times New Roman" w:cs="Times New Roman"/>
                <w:color w:val="000000"/>
                <w:spacing w:val="1"/>
                <w:sz w:val="20"/>
                <w:szCs w:val="20"/>
                <w:lang w:eastAsia="zh-CN"/>
              </w:rPr>
              <w:t>к</w:t>
            </w:r>
            <w:r w:rsidRPr="005C12D2">
              <w:rPr>
                <w:rFonts w:ascii="Times New Roman" w:eastAsia="MGCEF+ArialMT" w:hAnsi="Times New Roman" w:cs="Times New Roman"/>
                <w:color w:val="000000"/>
                <w:sz w:val="20"/>
                <w:szCs w:val="20"/>
                <w:lang w:eastAsia="zh-CN"/>
              </w:rPr>
              <w:t>онтр</w:t>
            </w:r>
            <w:r w:rsidRPr="005C12D2">
              <w:rPr>
                <w:rFonts w:ascii="Times New Roman" w:eastAsia="MGCEF+ArialMT" w:hAnsi="Times New Roman" w:cs="Times New Roman"/>
                <w:color w:val="000000"/>
                <w:spacing w:val="-6"/>
                <w:sz w:val="20"/>
                <w:szCs w:val="20"/>
                <w:lang w:eastAsia="zh-CN"/>
              </w:rPr>
              <w:t>о</w:t>
            </w:r>
            <w:r w:rsidRPr="005C12D2">
              <w:rPr>
                <w:rFonts w:ascii="Times New Roman" w:eastAsia="MGCEF+ArialMT" w:hAnsi="Times New Roman" w:cs="Times New Roman"/>
                <w:color w:val="000000"/>
                <w:sz w:val="20"/>
                <w:szCs w:val="20"/>
                <w:lang w:eastAsia="zh-CN"/>
              </w:rPr>
              <w:t>л</w:t>
            </w:r>
            <w:r w:rsidRPr="005C12D2">
              <w:rPr>
                <w:rFonts w:ascii="Times New Roman" w:eastAsia="MGCEF+ArialMT" w:hAnsi="Times New Roman" w:cs="Times New Roman"/>
                <w:color w:val="000000"/>
                <w:spacing w:val="-1"/>
                <w:sz w:val="20"/>
                <w:szCs w:val="20"/>
                <w:lang w:eastAsia="zh-CN"/>
              </w:rPr>
              <w:t>я</w:t>
            </w:r>
            <w:r w:rsidRPr="005C12D2">
              <w:rPr>
                <w:rFonts w:ascii="Times New Roman" w:eastAsia="MGCEF+ArialMT" w:hAnsi="Times New Roman" w:cs="Times New Roman"/>
                <w:color w:val="000000"/>
                <w:sz w:val="20"/>
                <w:szCs w:val="20"/>
                <w:lang w:eastAsia="zh-CN"/>
              </w:rPr>
              <w:t>.</w:t>
            </w:r>
          </w:p>
          <w:p w14:paraId="101BD708" w14:textId="77777777" w:rsidR="006151BC" w:rsidRPr="005C12D2" w:rsidRDefault="006151BC" w:rsidP="005C12D2">
            <w:pPr>
              <w:widowControl w:val="0"/>
              <w:tabs>
                <w:tab w:val="left" w:pos="892"/>
                <w:tab w:val="left" w:pos="2265"/>
              </w:tabs>
              <w:spacing w:after="0" w:line="240" w:lineRule="auto"/>
              <w:jc w:val="both"/>
              <w:rPr>
                <w:rFonts w:ascii="Times New Roman" w:eastAsia="MGCEF+ArialMT" w:hAnsi="Times New Roman" w:cs="Times New Roman"/>
                <w:color w:val="000000"/>
                <w:spacing w:val="-1"/>
                <w:sz w:val="20"/>
                <w:szCs w:val="20"/>
                <w:lang w:eastAsia="zh-CN"/>
              </w:rPr>
            </w:pPr>
          </w:p>
        </w:tc>
      </w:tr>
    </w:tbl>
    <w:p w14:paraId="1C2D9AEA" w14:textId="77777777" w:rsidR="006151BC" w:rsidRPr="005C12D2" w:rsidRDefault="006151BC" w:rsidP="005C12D2">
      <w:pPr>
        <w:spacing w:after="0" w:line="240" w:lineRule="auto"/>
        <w:jc w:val="both"/>
        <w:rPr>
          <w:rFonts w:ascii="Times New Roman" w:eastAsia="Calibri" w:hAnsi="Times New Roman" w:cs="Times New Roman"/>
          <w:sz w:val="20"/>
          <w:szCs w:val="20"/>
          <w:lang w:eastAsia="zh-CN"/>
        </w:rPr>
        <w:sectPr w:rsidR="006151BC" w:rsidRPr="005C12D2" w:rsidSect="00460F6C">
          <w:pgSz w:w="16838" w:h="11906" w:orient="landscape"/>
          <w:pgMar w:top="1134" w:right="851" w:bottom="1134" w:left="1701" w:header="0" w:footer="0" w:gutter="0"/>
          <w:cols w:space="708"/>
        </w:sectPr>
      </w:pPr>
    </w:p>
    <w:p w14:paraId="1C9CBDFB" w14:textId="77777777" w:rsidR="006151BC" w:rsidRPr="005C12D2" w:rsidRDefault="006151BC" w:rsidP="005C12D2">
      <w:pPr>
        <w:spacing w:after="0" w:line="240" w:lineRule="auto"/>
        <w:jc w:val="both"/>
        <w:rPr>
          <w:rFonts w:ascii="Times New Roman" w:eastAsia="Calibri" w:hAnsi="Times New Roman" w:cs="Times New Roman"/>
          <w:sz w:val="20"/>
          <w:szCs w:val="20"/>
          <w:lang w:eastAsia="zh-CN"/>
        </w:rPr>
      </w:pPr>
      <w:bookmarkStart w:id="2"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B10864" w:rsidRPr="005C12D2" w14:paraId="7DECA9CC" w14:textId="77777777" w:rsidTr="005D0CBB">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4430F7C9" w14:textId="77777777" w:rsidR="00B10864" w:rsidRPr="005C12D2" w:rsidRDefault="00B10864" w:rsidP="00B10864">
            <w:pPr>
              <w:widowControl w:val="0"/>
              <w:spacing w:after="0" w:line="240" w:lineRule="auto"/>
              <w:jc w:val="both"/>
              <w:rPr>
                <w:rFonts w:ascii="Times New Roman" w:eastAsia="QOVFH+ArialMT" w:hAnsi="Times New Roman" w:cs="Times New Roman"/>
                <w:b/>
                <w:bCs/>
                <w:color w:val="000000"/>
                <w:sz w:val="20"/>
                <w:szCs w:val="20"/>
                <w:lang w:eastAsia="zh-CN"/>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259EBD4D" w14:textId="77777777" w:rsidR="00B10864" w:rsidRPr="005C12D2" w:rsidRDefault="00B10864" w:rsidP="00B10864">
            <w:pPr>
              <w:widowControl w:val="0"/>
              <w:spacing w:after="0" w:line="240" w:lineRule="auto"/>
              <w:jc w:val="both"/>
              <w:rPr>
                <w:rFonts w:ascii="Times New Roman" w:eastAsia="QOVFH+ArialMT" w:hAnsi="Times New Roman" w:cs="Times New Roman"/>
                <w:b/>
                <w:bCs/>
                <w:color w:val="000000"/>
                <w:sz w:val="20"/>
                <w:szCs w:val="20"/>
                <w:lang w:eastAsia="zh-CN"/>
              </w:rPr>
            </w:pPr>
          </w:p>
          <w:p w14:paraId="55D1004C" w14:textId="77777777" w:rsidR="00B10864" w:rsidRPr="005C12D2" w:rsidRDefault="00B10864" w:rsidP="00B10864">
            <w:pPr>
              <w:widowControl w:val="0"/>
              <w:spacing w:after="0" w:line="240" w:lineRule="auto"/>
              <w:jc w:val="both"/>
              <w:rPr>
                <w:rFonts w:ascii="Times New Roman" w:eastAsia="Calibri" w:hAnsi="Times New Roman" w:cs="Times New Roman"/>
                <w:b/>
                <w:bCs/>
                <w:color w:val="000000"/>
                <w:sz w:val="20"/>
                <w:szCs w:val="20"/>
                <w:lang w:eastAsia="zh-CN"/>
              </w:rPr>
            </w:pPr>
            <w:r w:rsidRPr="005C12D2">
              <w:rPr>
                <w:rFonts w:ascii="Times New Roman" w:eastAsia="QOVFH+ArialMT" w:hAnsi="Times New Roman" w:cs="Times New Roman"/>
                <w:b/>
                <w:bCs/>
                <w:color w:val="000000"/>
                <w:sz w:val="20"/>
                <w:szCs w:val="20"/>
                <w:lang w:eastAsia="zh-CN"/>
              </w:rPr>
              <w:t>Критер</w:t>
            </w:r>
            <w:r w:rsidRPr="005C12D2">
              <w:rPr>
                <w:rFonts w:ascii="Times New Roman" w:eastAsia="QOVFH+ArialMT" w:hAnsi="Times New Roman" w:cs="Times New Roman"/>
                <w:b/>
                <w:bCs/>
                <w:color w:val="000000"/>
                <w:spacing w:val="-1"/>
                <w:sz w:val="20"/>
                <w:szCs w:val="20"/>
                <w:lang w:eastAsia="zh-CN"/>
              </w:rPr>
              <w:t>ий/</w:t>
            </w:r>
            <w:r w:rsidRPr="005C12D2">
              <w:rPr>
                <w:rFonts w:ascii="Times New Roman" w:eastAsia="QOVFH+ArialMT" w:hAnsi="Times New Roman" w:cs="Times New Roman"/>
                <w:b/>
                <w:bCs/>
                <w:color w:val="000000"/>
                <w:sz w:val="20"/>
                <w:szCs w:val="20"/>
                <w:lang w:eastAsia="zh-CN"/>
              </w:rPr>
              <w:t xml:space="preserve"> б</w:t>
            </w:r>
            <w:r w:rsidRPr="005C12D2">
              <w:rPr>
                <w:rFonts w:ascii="Times New Roman" w:eastAsia="QOVFH+ArialMT" w:hAnsi="Times New Roman" w:cs="Times New Roman"/>
                <w:b/>
                <w:bCs/>
                <w:color w:val="000000"/>
                <w:spacing w:val="-1"/>
                <w:sz w:val="20"/>
                <w:szCs w:val="20"/>
                <w:lang w:eastAsia="zh-CN"/>
              </w:rPr>
              <w:t>а</w:t>
            </w:r>
            <w:r w:rsidRPr="005C12D2">
              <w:rPr>
                <w:rFonts w:ascii="Times New Roman" w:eastAsia="QOVFH+ArialMT" w:hAnsi="Times New Roman" w:cs="Times New Roman"/>
                <w:b/>
                <w:bCs/>
                <w:color w:val="000000"/>
                <w:sz w:val="20"/>
                <w:szCs w:val="20"/>
                <w:lang w:eastAsia="zh-CN"/>
              </w:rPr>
              <w:t>лл</w:t>
            </w:r>
          </w:p>
          <w:p w14:paraId="4E054ED5" w14:textId="77777777" w:rsidR="00B10864" w:rsidRPr="005C12D2" w:rsidRDefault="00B10864" w:rsidP="00B10864">
            <w:pPr>
              <w:widowControl w:val="0"/>
              <w:spacing w:after="0" w:line="240" w:lineRule="auto"/>
              <w:jc w:val="both"/>
              <w:rPr>
                <w:rFonts w:ascii="Times New Roman" w:eastAsia="QOVFH+ArialMT" w:hAnsi="Times New Roman" w:cs="Times New Roman"/>
                <w:b/>
                <w:bCs/>
                <w:color w:val="000000"/>
                <w:spacing w:val="1"/>
                <w:sz w:val="20"/>
                <w:szCs w:val="20"/>
                <w:lang w:eastAsia="zh-CN"/>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CAE1872" w14:textId="6CCC057E" w:rsidR="00B10864" w:rsidRPr="005C12D2" w:rsidRDefault="00B10864" w:rsidP="00B10864">
            <w:pPr>
              <w:widowControl w:val="0"/>
              <w:spacing w:after="0" w:line="240" w:lineRule="auto"/>
              <w:jc w:val="both"/>
              <w:rPr>
                <w:rFonts w:ascii="Times New Roman" w:eastAsia="MGCEF+ArialMT" w:hAnsi="Times New Roman" w:cs="Times New Roman"/>
                <w:color w:val="000000"/>
                <w:sz w:val="20"/>
                <w:szCs w:val="20"/>
                <w:lang w:eastAsia="zh-CN"/>
              </w:rPr>
            </w:pPr>
            <w:r w:rsidRPr="005C12D2">
              <w:rPr>
                <w:rFonts w:ascii="Times New Roman" w:eastAsia="QOVFH+ArialMT" w:hAnsi="Times New Roman" w:cs="Times New Roman"/>
                <w:b/>
                <w:bCs/>
                <w:color w:val="000000"/>
                <w:sz w:val="20"/>
                <w:szCs w:val="20"/>
                <w:u w:val="single"/>
                <w:lang w:eastAsia="zh-CN"/>
              </w:rPr>
              <w:tab/>
              <w:t xml:space="preserve">        </w:t>
            </w:r>
            <w:r w:rsidRPr="006F6DF9">
              <w:rPr>
                <w:rFonts w:ascii="Times New Roman" w:eastAsia="QOVFH+ArialMT" w:hAnsi="Times New Roman" w:cs="Times New Roman"/>
                <w:b/>
                <w:bCs/>
                <w:color w:val="000000"/>
                <w:spacing w:val="-1"/>
                <w:sz w:val="20"/>
                <w:szCs w:val="20"/>
                <w:u w:val="single"/>
                <w:lang w:eastAsia="zh-CN"/>
              </w:rPr>
              <w:t>Дескрипторлар</w:t>
            </w:r>
            <w:r w:rsidRPr="005C12D2">
              <w:rPr>
                <w:rFonts w:ascii="Times New Roman" w:eastAsia="QOVFH+ArialMT" w:hAnsi="Times New Roman" w:cs="Times New Roman"/>
                <w:b/>
                <w:bCs/>
                <w:color w:val="000000"/>
                <w:sz w:val="20"/>
                <w:szCs w:val="20"/>
                <w:u w:val="single"/>
                <w:lang w:eastAsia="zh-CN"/>
              </w:rPr>
              <w:tab/>
              <w:t xml:space="preserve">                                                                              </w:t>
            </w:r>
            <w:r w:rsidRPr="005C12D2">
              <w:rPr>
                <w:rFonts w:ascii="Times New Roman" w:eastAsia="QOVFH+ArialMT" w:hAnsi="Times New Roman" w:cs="Times New Roman"/>
                <w:b/>
                <w:bCs/>
                <w:color w:val="000000"/>
                <w:spacing w:val="-4"/>
                <w:sz w:val="20"/>
                <w:szCs w:val="20"/>
                <w:u w:val="single"/>
                <w:lang w:eastAsia="zh-CN"/>
              </w:rPr>
              <w:t xml:space="preserve"> </w:t>
            </w:r>
          </w:p>
        </w:tc>
      </w:tr>
      <w:tr w:rsidR="00825709" w:rsidRPr="005C12D2" w14:paraId="3E2CC37E" w14:textId="77777777" w:rsidTr="005D0CBB">
        <w:trPr>
          <w:cantSplit/>
          <w:trHeight w:hRule="exact" w:val="273"/>
        </w:trPr>
        <w:tc>
          <w:tcPr>
            <w:tcW w:w="1276" w:type="dxa"/>
            <w:tcBorders>
              <w:left w:val="single" w:sz="3" w:space="0" w:color="000000"/>
              <w:right w:val="single" w:sz="3" w:space="0" w:color="000000"/>
            </w:tcBorders>
            <w:shd w:val="clear" w:color="auto" w:fill="D9E2F3"/>
          </w:tcPr>
          <w:p w14:paraId="7B3AF5E2" w14:textId="77777777" w:rsidR="00825709" w:rsidRPr="005C12D2" w:rsidRDefault="00825709" w:rsidP="00825709">
            <w:pPr>
              <w:widowControl w:val="0"/>
              <w:spacing w:after="0" w:line="240" w:lineRule="auto"/>
              <w:jc w:val="both"/>
              <w:rPr>
                <w:rFonts w:ascii="Times New Roman" w:eastAsia="QOVFH+ArialMT" w:hAnsi="Times New Roman" w:cs="Times New Roman"/>
                <w:b/>
                <w:bCs/>
                <w:color w:val="000000"/>
                <w:spacing w:val="1"/>
                <w:sz w:val="20"/>
                <w:szCs w:val="20"/>
                <w:lang w:eastAsia="zh-CN"/>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1FF7EC32" w14:textId="77777777" w:rsidR="00825709" w:rsidRPr="005C12D2" w:rsidRDefault="00825709" w:rsidP="00825709">
            <w:pPr>
              <w:widowControl w:val="0"/>
              <w:spacing w:after="0" w:line="240" w:lineRule="auto"/>
              <w:jc w:val="both"/>
              <w:rPr>
                <w:rFonts w:ascii="Times New Roman" w:eastAsia="QOVFH+ArialMT" w:hAnsi="Times New Roman" w:cs="Times New Roman"/>
                <w:b/>
                <w:bCs/>
                <w:color w:val="000000"/>
                <w:spacing w:val="1"/>
                <w:sz w:val="20"/>
                <w:szCs w:val="20"/>
                <w:lang w:eastAsia="zh-CN"/>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2CEED8" w14:textId="183F378B" w:rsidR="00825709" w:rsidRPr="005C12D2" w:rsidRDefault="00825709" w:rsidP="00825709">
            <w:pPr>
              <w:widowControl w:val="0"/>
              <w:tabs>
                <w:tab w:val="left" w:pos="2349"/>
              </w:tabs>
              <w:spacing w:after="0" w:line="240" w:lineRule="auto"/>
              <w:jc w:val="both"/>
              <w:rPr>
                <w:rFonts w:ascii="Times New Roman" w:eastAsia="MGCEF+ArialMT" w:hAnsi="Times New Roman" w:cs="Times New Roman"/>
                <w:color w:val="000000"/>
                <w:sz w:val="20"/>
                <w:szCs w:val="20"/>
                <w:lang w:eastAsia="zh-CN"/>
              </w:rPr>
            </w:pPr>
            <w:r>
              <w:rPr>
                <w:rFonts w:ascii="Times New Roman" w:eastAsia="QOVFH+ArialMT" w:hAnsi="Times New Roman" w:cs="Times New Roman"/>
                <w:b/>
                <w:bCs/>
                <w:color w:val="000000"/>
                <w:sz w:val="20"/>
                <w:szCs w:val="20"/>
                <w:lang w:val="kk-KZ" w:eastAsia="zh-CN"/>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7D37C2F" w14:textId="2E512003" w:rsidR="00825709" w:rsidRPr="005C12D2" w:rsidRDefault="00825709" w:rsidP="00825709">
            <w:pPr>
              <w:widowControl w:val="0"/>
              <w:tabs>
                <w:tab w:val="left" w:pos="2152"/>
              </w:tabs>
              <w:spacing w:after="0" w:line="240" w:lineRule="auto"/>
              <w:jc w:val="both"/>
              <w:rPr>
                <w:rFonts w:ascii="Times New Roman" w:eastAsia="MGCEF+ArialMT" w:hAnsi="Times New Roman" w:cs="Times New Roman"/>
                <w:color w:val="000000"/>
                <w:spacing w:val="1"/>
                <w:sz w:val="20"/>
                <w:szCs w:val="20"/>
                <w:lang w:eastAsia="zh-CN"/>
              </w:rPr>
            </w:pPr>
            <w:r>
              <w:rPr>
                <w:rFonts w:ascii="Times New Roman" w:eastAsia="QOVFH+ArialMT" w:hAnsi="Times New Roman" w:cs="Times New Roman"/>
                <w:b/>
                <w:bCs/>
                <w:color w:val="000000"/>
                <w:spacing w:val="-3"/>
                <w:sz w:val="20"/>
                <w:szCs w:val="20"/>
                <w:lang w:val="kk-KZ" w:eastAsia="zh-CN"/>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4FD4E3" w14:textId="0615EC62" w:rsidR="00825709" w:rsidRPr="005C12D2" w:rsidRDefault="00825709" w:rsidP="00825709">
            <w:pPr>
              <w:widowControl w:val="0"/>
              <w:spacing w:after="0" w:line="240" w:lineRule="auto"/>
              <w:jc w:val="both"/>
              <w:rPr>
                <w:rFonts w:ascii="Times New Roman" w:eastAsia="MGCEF+ArialMT" w:hAnsi="Times New Roman" w:cs="Times New Roman"/>
                <w:color w:val="000000"/>
                <w:sz w:val="20"/>
                <w:szCs w:val="20"/>
                <w:lang w:eastAsia="zh-CN"/>
              </w:rPr>
            </w:pPr>
            <w:r>
              <w:rPr>
                <w:rFonts w:ascii="Times New Roman" w:eastAsia="QOVFH+ArialMT" w:hAnsi="Times New Roman" w:cs="Times New Roman"/>
                <w:b/>
                <w:bCs/>
                <w:color w:val="000000"/>
                <w:spacing w:val="-14"/>
                <w:sz w:val="20"/>
                <w:szCs w:val="20"/>
                <w:lang w:val="kk-KZ" w:eastAsia="zh-CN"/>
              </w:rPr>
              <w:t>Қанағаттанарлық</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CA7030C" w14:textId="1165FA13" w:rsidR="00825709" w:rsidRPr="005C12D2" w:rsidRDefault="00825709" w:rsidP="00825709">
            <w:pPr>
              <w:widowControl w:val="0"/>
              <w:spacing w:after="0" w:line="240" w:lineRule="auto"/>
              <w:jc w:val="both"/>
              <w:rPr>
                <w:rFonts w:ascii="Times New Roman" w:eastAsia="MGCEF+ArialMT" w:hAnsi="Times New Roman" w:cs="Times New Roman"/>
                <w:color w:val="000000"/>
                <w:sz w:val="20"/>
                <w:szCs w:val="20"/>
                <w:lang w:eastAsia="zh-CN"/>
              </w:rPr>
            </w:pPr>
            <w:r w:rsidRPr="006F6DF9">
              <w:rPr>
                <w:rFonts w:ascii="Times New Roman" w:eastAsia="QOVFH+ArialMT" w:hAnsi="Times New Roman" w:cs="Times New Roman"/>
                <w:b/>
                <w:bCs/>
                <w:color w:val="000000"/>
                <w:spacing w:val="-1"/>
                <w:sz w:val="20"/>
                <w:szCs w:val="20"/>
                <w:lang w:eastAsia="zh-CN"/>
              </w:rPr>
              <w:t>Қанағаттанарлықсыз</w:t>
            </w:r>
          </w:p>
        </w:tc>
      </w:tr>
      <w:tr w:rsidR="006151BC" w:rsidRPr="005C12D2" w14:paraId="3D5380B8" w14:textId="77777777" w:rsidTr="005D0CBB">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56549456" w14:textId="77777777" w:rsidR="006151BC" w:rsidRPr="005C12D2" w:rsidRDefault="006151BC" w:rsidP="005C12D2">
            <w:pPr>
              <w:widowControl w:val="0"/>
              <w:spacing w:after="0" w:line="240" w:lineRule="auto"/>
              <w:jc w:val="both"/>
              <w:rPr>
                <w:rFonts w:ascii="Times New Roman" w:eastAsia="QOVFH+ArialMT" w:hAnsi="Times New Roman" w:cs="Times New Roman"/>
                <w:b/>
                <w:bCs/>
                <w:color w:val="000000"/>
                <w:spacing w:val="1"/>
                <w:sz w:val="20"/>
                <w:szCs w:val="20"/>
                <w:lang w:eastAsia="zh-CN"/>
              </w:rPr>
            </w:pPr>
            <w:r w:rsidRPr="005C12D2">
              <w:rPr>
                <w:rFonts w:ascii="Times New Roman" w:eastAsia="QOVFH+ArialMT" w:hAnsi="Times New Roman" w:cs="Times New Roman"/>
                <w:b/>
                <w:bCs/>
                <w:color w:val="000000"/>
                <w:spacing w:val="1"/>
                <w:sz w:val="20"/>
                <w:szCs w:val="20"/>
                <w:lang w:eastAsia="zh-CN"/>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CB7FBD" w14:textId="77777777" w:rsidR="006151BC" w:rsidRPr="005C12D2" w:rsidRDefault="006151BC" w:rsidP="005C12D2">
            <w:pPr>
              <w:widowControl w:val="0"/>
              <w:spacing w:after="0" w:line="240" w:lineRule="auto"/>
              <w:jc w:val="both"/>
              <w:rPr>
                <w:rFonts w:ascii="Times New Roman" w:eastAsia="QOVFH+ArialMT" w:hAnsi="Times New Roman" w:cs="Times New Roman"/>
                <w:b/>
                <w:bCs/>
                <w:color w:val="000000"/>
                <w:spacing w:val="1"/>
                <w:sz w:val="20"/>
                <w:szCs w:val="20"/>
                <w:lang w:eastAsia="zh-CN"/>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AF016A0" w14:textId="77777777" w:rsidR="006151BC" w:rsidRPr="005C12D2" w:rsidRDefault="006151BC" w:rsidP="005C12D2">
            <w:pPr>
              <w:widowControl w:val="0"/>
              <w:tabs>
                <w:tab w:val="left" w:pos="2349"/>
              </w:tabs>
              <w:spacing w:after="0" w:line="240" w:lineRule="auto"/>
              <w:jc w:val="both"/>
              <w:rPr>
                <w:rFonts w:ascii="Times New Roman" w:eastAsia="MGCEF+ArialMT" w:hAnsi="Times New Roman" w:cs="Times New Roman"/>
                <w:color w:val="000000"/>
                <w:sz w:val="20"/>
                <w:szCs w:val="20"/>
                <w:lang w:eastAsia="zh-CN"/>
              </w:rPr>
            </w:pPr>
            <w:r w:rsidRPr="005C12D2">
              <w:rPr>
                <w:rFonts w:ascii="Times New Roman" w:eastAsia="VWXFY+ArialMT" w:hAnsi="Times New Roman" w:cs="Times New Roman"/>
                <w:b/>
                <w:bCs/>
                <w:color w:val="000000"/>
                <w:sz w:val="20"/>
                <w:szCs w:val="20"/>
                <w:lang w:eastAsia="zh-CN"/>
              </w:rPr>
              <w:t>90–100% (36-40 баллов)</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7A0F555" w14:textId="77777777" w:rsidR="006151BC" w:rsidRPr="005C12D2" w:rsidRDefault="006151BC" w:rsidP="005C12D2">
            <w:pPr>
              <w:widowControl w:val="0"/>
              <w:spacing w:after="0" w:line="240" w:lineRule="auto"/>
              <w:jc w:val="both"/>
              <w:rPr>
                <w:rFonts w:ascii="Times New Roman" w:eastAsia="MGCEF+ArialMT" w:hAnsi="Times New Roman" w:cs="Times New Roman"/>
                <w:color w:val="000000"/>
                <w:spacing w:val="1"/>
                <w:sz w:val="20"/>
                <w:szCs w:val="20"/>
                <w:lang w:eastAsia="zh-CN"/>
              </w:rPr>
            </w:pPr>
            <w:r w:rsidRPr="005C12D2">
              <w:rPr>
                <w:rFonts w:ascii="Times New Roman" w:eastAsia="VWXFY+ArialMT" w:hAnsi="Times New Roman" w:cs="Times New Roman"/>
                <w:b/>
                <w:bCs/>
                <w:color w:val="000000"/>
                <w:sz w:val="20"/>
                <w:szCs w:val="20"/>
                <w:lang w:eastAsia="zh-CN"/>
              </w:rPr>
              <w:t>70–89% (35-28 баллов)</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F08570" w14:textId="77777777" w:rsidR="006151BC" w:rsidRPr="005C12D2" w:rsidRDefault="006151BC" w:rsidP="005C12D2">
            <w:pPr>
              <w:widowControl w:val="0"/>
              <w:spacing w:after="0" w:line="240" w:lineRule="auto"/>
              <w:jc w:val="both"/>
              <w:rPr>
                <w:rFonts w:ascii="Times New Roman" w:eastAsia="MGCEF+ArialMT" w:hAnsi="Times New Roman" w:cs="Times New Roman"/>
                <w:color w:val="000000"/>
                <w:sz w:val="20"/>
                <w:szCs w:val="20"/>
                <w:lang w:eastAsia="zh-CN"/>
              </w:rPr>
            </w:pPr>
            <w:r w:rsidRPr="005C12D2">
              <w:rPr>
                <w:rFonts w:ascii="Times New Roman" w:eastAsia="VWXFY+ArialMT" w:hAnsi="Times New Roman" w:cs="Times New Roman"/>
                <w:b/>
                <w:bCs/>
                <w:color w:val="000000"/>
                <w:sz w:val="20"/>
                <w:szCs w:val="20"/>
                <w:lang w:eastAsia="zh-CN"/>
              </w:rPr>
              <w:t>50–69% (27-20 баллов)</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A3BDF12" w14:textId="77777777" w:rsidR="006151BC" w:rsidRPr="005C12D2" w:rsidRDefault="006151BC" w:rsidP="005C12D2">
            <w:pPr>
              <w:widowControl w:val="0"/>
              <w:spacing w:after="0" w:line="240" w:lineRule="auto"/>
              <w:jc w:val="both"/>
              <w:rPr>
                <w:rFonts w:ascii="Times New Roman" w:eastAsia="MGCEF+ArialMT" w:hAnsi="Times New Roman" w:cs="Times New Roman"/>
                <w:color w:val="000000"/>
                <w:sz w:val="20"/>
                <w:szCs w:val="20"/>
                <w:lang w:eastAsia="zh-CN"/>
              </w:rPr>
            </w:pPr>
            <w:r w:rsidRPr="005C12D2">
              <w:rPr>
                <w:rFonts w:ascii="Times New Roman" w:eastAsia="VWXFY+ArialMT" w:hAnsi="Times New Roman" w:cs="Times New Roman"/>
                <w:b/>
                <w:bCs/>
                <w:color w:val="000000"/>
                <w:sz w:val="20"/>
                <w:szCs w:val="20"/>
                <w:lang w:eastAsia="zh-CN"/>
              </w:rPr>
              <w:t>25–49% (19-10 баллов)</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5E99706" w14:textId="77777777" w:rsidR="006151BC" w:rsidRPr="005C12D2" w:rsidRDefault="006151BC" w:rsidP="005C12D2">
            <w:pPr>
              <w:widowControl w:val="0"/>
              <w:spacing w:after="0" w:line="240" w:lineRule="auto"/>
              <w:jc w:val="both"/>
              <w:rPr>
                <w:rFonts w:ascii="Times New Roman" w:eastAsia="MGCEF+ArialMT" w:hAnsi="Times New Roman" w:cs="Times New Roman"/>
                <w:color w:val="000000"/>
                <w:sz w:val="20"/>
                <w:szCs w:val="20"/>
                <w:lang w:eastAsia="zh-CN"/>
              </w:rPr>
            </w:pPr>
            <w:r w:rsidRPr="005C12D2">
              <w:rPr>
                <w:rFonts w:ascii="Times New Roman" w:eastAsia="VWXFY+ArialMT" w:hAnsi="Times New Roman" w:cs="Times New Roman"/>
                <w:b/>
                <w:bCs/>
                <w:color w:val="000000"/>
                <w:sz w:val="20"/>
                <w:szCs w:val="20"/>
                <w:lang w:eastAsia="zh-CN"/>
              </w:rPr>
              <w:t>0–24% (0-9 баллов)</w:t>
            </w:r>
          </w:p>
        </w:tc>
      </w:tr>
      <w:tr w:rsidR="006151BC" w:rsidRPr="005C12D2" w14:paraId="2395A340" w14:textId="77777777" w:rsidTr="005D0CBB">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477DEDE2" w14:textId="328E051A" w:rsidR="006151BC" w:rsidRPr="00B10864" w:rsidRDefault="006151BC" w:rsidP="005C12D2">
            <w:pPr>
              <w:widowControl w:val="0"/>
              <w:spacing w:after="0" w:line="240" w:lineRule="auto"/>
              <w:jc w:val="both"/>
              <w:rPr>
                <w:rFonts w:ascii="Times New Roman" w:eastAsia="QOVFH+ArialMT" w:hAnsi="Times New Roman" w:cs="Times New Roman"/>
                <w:b/>
                <w:bCs/>
                <w:color w:val="000000"/>
                <w:spacing w:val="1"/>
                <w:sz w:val="20"/>
                <w:szCs w:val="20"/>
                <w:lang w:val="kk-KZ" w:eastAsia="zh-CN"/>
              </w:rPr>
            </w:pPr>
            <w:r w:rsidRPr="005C12D2">
              <w:rPr>
                <w:rFonts w:ascii="Times New Roman" w:eastAsia="QOVFH+ArialMT" w:hAnsi="Times New Roman" w:cs="Times New Roman"/>
                <w:b/>
                <w:bCs/>
                <w:color w:val="000000"/>
                <w:spacing w:val="1"/>
                <w:sz w:val="20"/>
                <w:szCs w:val="20"/>
                <w:lang w:eastAsia="zh-CN"/>
              </w:rPr>
              <w:t xml:space="preserve">3 </w:t>
            </w:r>
            <w:r w:rsidR="00B10864">
              <w:rPr>
                <w:rFonts w:ascii="Times New Roman" w:eastAsia="QOVFH+ArialMT" w:hAnsi="Times New Roman" w:cs="Times New Roman"/>
                <w:b/>
                <w:bCs/>
                <w:color w:val="000000"/>
                <w:spacing w:val="1"/>
                <w:sz w:val="20"/>
                <w:szCs w:val="20"/>
                <w:lang w:val="kk-KZ" w:eastAsia="zh-CN"/>
              </w:rPr>
              <w:t>сұрақ</w:t>
            </w:r>
          </w:p>
          <w:p w14:paraId="451BC52D" w14:textId="7C0BC480" w:rsidR="006151BC" w:rsidRPr="005C12D2" w:rsidRDefault="006151BC" w:rsidP="005C12D2">
            <w:pPr>
              <w:widowControl w:val="0"/>
              <w:spacing w:after="0" w:line="240" w:lineRule="auto"/>
              <w:jc w:val="both"/>
              <w:rPr>
                <w:rFonts w:ascii="Times New Roman" w:eastAsia="QOVFH+ArialMT" w:hAnsi="Times New Roman" w:cs="Times New Roman"/>
                <w:b/>
                <w:bCs/>
                <w:color w:val="000000"/>
                <w:spacing w:val="1"/>
                <w:sz w:val="20"/>
                <w:szCs w:val="20"/>
                <w:lang w:eastAsia="zh-CN"/>
              </w:rPr>
            </w:pPr>
            <w:r w:rsidRPr="005C12D2">
              <w:rPr>
                <w:rFonts w:ascii="Times New Roman" w:eastAsia="QOVFH+ArialMT" w:hAnsi="Times New Roman" w:cs="Times New Roman"/>
                <w:b/>
                <w:bCs/>
                <w:color w:val="000000"/>
                <w:spacing w:val="1"/>
                <w:sz w:val="20"/>
                <w:szCs w:val="20"/>
                <w:lang w:eastAsia="zh-CN"/>
              </w:rPr>
              <w:t>40 бал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683387" w14:textId="414F54C3" w:rsidR="006151BC" w:rsidRPr="005C12D2" w:rsidRDefault="00B10864" w:rsidP="005C12D2">
            <w:pPr>
              <w:widowControl w:val="0"/>
              <w:spacing w:after="0" w:line="240" w:lineRule="auto"/>
              <w:jc w:val="both"/>
              <w:rPr>
                <w:rFonts w:ascii="Times New Roman" w:eastAsia="Calibri" w:hAnsi="Times New Roman" w:cs="Times New Roman"/>
                <w:b/>
                <w:bCs/>
                <w:color w:val="000000"/>
                <w:sz w:val="20"/>
                <w:szCs w:val="20"/>
                <w:lang w:eastAsia="zh-CN"/>
              </w:rPr>
            </w:pPr>
            <w:r w:rsidRPr="00B10864">
              <w:rPr>
                <w:rFonts w:ascii="Times New Roman" w:eastAsia="QOVFH+ArialMT" w:hAnsi="Times New Roman" w:cs="Times New Roman"/>
                <w:b/>
                <w:bCs/>
                <w:color w:val="000000"/>
                <w:spacing w:val="1"/>
                <w:sz w:val="20"/>
                <w:szCs w:val="20"/>
                <w:lang w:eastAsia="zh-CN"/>
              </w:rPr>
              <w:t>Таңдалған әдістеменің ұсынылған практикалық тапсырмаға қолданылуын бағалау және талдау, алынған нәтижені негіздеу</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8D9644" w14:textId="2E6A27F4" w:rsidR="006151BC" w:rsidRPr="005C12D2" w:rsidRDefault="00B10864" w:rsidP="005C12D2">
            <w:pPr>
              <w:widowControl w:val="0"/>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z w:val="20"/>
                <w:szCs w:val="20"/>
                <w:lang w:eastAsia="zh-CN"/>
              </w:rPr>
              <w:t>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 кезінде жалпы дұрыс қорытындыға әсер етпейтін 1-2 дәлсіздікке жол беріледі (+ визуализация). пайдалана отырып, негіздеу нәтижелері</w:t>
            </w:r>
            <w:r w:rsidRPr="00B10864">
              <w:rPr>
                <w:rFonts w:ascii="Times New Roman" w:eastAsia="MGCEF+ArialMT" w:hAnsi="Times New Roman" w:cs="Times New Roman"/>
                <w:color w:val="000000"/>
                <w:sz w:val="20"/>
                <w:szCs w:val="20"/>
                <w:lang w:eastAsia="zh-CN"/>
              </w:rPr>
              <w:t xml:space="preserve"> </w:t>
            </w:r>
            <w:r w:rsidR="006151BC" w:rsidRPr="005C12D2">
              <w:rPr>
                <w:rFonts w:ascii="Times New Roman" w:eastAsia="MGCEF+ArialMT" w:hAnsi="Times New Roman" w:cs="Times New Roman"/>
                <w:color w:val="000000"/>
                <w:spacing w:val="1"/>
                <w:sz w:val="20"/>
                <w:szCs w:val="20"/>
                <w:lang w:eastAsia="zh-CN"/>
              </w:rPr>
              <w:t>г</w:t>
            </w:r>
            <w:r w:rsidR="006151BC" w:rsidRPr="005C12D2">
              <w:rPr>
                <w:rFonts w:ascii="Times New Roman" w:eastAsia="MGCEF+ArialMT" w:hAnsi="Times New Roman" w:cs="Times New Roman"/>
                <w:color w:val="000000"/>
                <w:sz w:val="20"/>
                <w:szCs w:val="20"/>
                <w:lang w:eastAsia="zh-CN"/>
              </w:rPr>
              <w:t>рафич</w:t>
            </w:r>
            <w:r w:rsidR="006151BC" w:rsidRPr="005C12D2">
              <w:rPr>
                <w:rFonts w:ascii="Times New Roman" w:eastAsia="MGCEF+ArialMT" w:hAnsi="Times New Roman" w:cs="Times New Roman"/>
                <w:color w:val="000000"/>
                <w:spacing w:val="-1"/>
                <w:sz w:val="20"/>
                <w:szCs w:val="20"/>
                <w:lang w:eastAsia="zh-CN"/>
              </w:rPr>
              <w:t>е</w:t>
            </w:r>
            <w:r w:rsidR="006151BC" w:rsidRPr="005C12D2">
              <w:rPr>
                <w:rFonts w:ascii="Times New Roman" w:eastAsia="MGCEF+ArialMT" w:hAnsi="Times New Roman" w:cs="Times New Roman"/>
                <w:color w:val="000000"/>
                <w:sz w:val="20"/>
                <w:szCs w:val="20"/>
                <w:lang w:eastAsia="zh-CN"/>
              </w:rPr>
              <w:t>ск</w:t>
            </w:r>
            <w:r w:rsidR="006151BC" w:rsidRPr="005C12D2">
              <w:rPr>
                <w:rFonts w:ascii="Times New Roman" w:eastAsia="MGCEF+ArialMT" w:hAnsi="Times New Roman" w:cs="Times New Roman"/>
                <w:color w:val="000000"/>
                <w:spacing w:val="-1"/>
                <w:sz w:val="20"/>
                <w:szCs w:val="20"/>
                <w:lang w:eastAsia="zh-CN"/>
              </w:rPr>
              <w:t>и</w:t>
            </w:r>
            <w:r w:rsidR="006151BC" w:rsidRPr="005C12D2">
              <w:rPr>
                <w:rFonts w:ascii="Times New Roman" w:eastAsia="MGCEF+ArialMT" w:hAnsi="Times New Roman" w:cs="Times New Roman"/>
                <w:color w:val="000000"/>
                <w:sz w:val="20"/>
                <w:szCs w:val="20"/>
                <w:lang w:eastAsia="zh-CN"/>
              </w:rPr>
              <w:t>х</w:t>
            </w:r>
            <w:r w:rsidR="006151BC" w:rsidRPr="005C12D2">
              <w:rPr>
                <w:rFonts w:ascii="Times New Roman" w:eastAsia="MGCEF+ArialMT" w:hAnsi="Times New Roman" w:cs="Times New Roman"/>
                <w:color w:val="000000"/>
                <w:spacing w:val="-1"/>
                <w:sz w:val="20"/>
                <w:szCs w:val="20"/>
                <w:lang w:eastAsia="zh-CN"/>
              </w:rPr>
              <w:t xml:space="preserve"> </w:t>
            </w:r>
            <w:r w:rsidR="006151BC" w:rsidRPr="005C12D2">
              <w:rPr>
                <w:rFonts w:ascii="Times New Roman" w:eastAsia="MGCEF+ArialMT" w:hAnsi="Times New Roman" w:cs="Times New Roman"/>
                <w:color w:val="000000"/>
                <w:sz w:val="20"/>
                <w:szCs w:val="20"/>
                <w:lang w:eastAsia="zh-CN"/>
              </w:rPr>
              <w:t>д</w:t>
            </w:r>
            <w:r w:rsidR="006151BC" w:rsidRPr="005C12D2">
              <w:rPr>
                <w:rFonts w:ascii="Times New Roman" w:eastAsia="MGCEF+ArialMT" w:hAnsi="Times New Roman" w:cs="Times New Roman"/>
                <w:color w:val="000000"/>
                <w:spacing w:val="-1"/>
                <w:sz w:val="20"/>
                <w:szCs w:val="20"/>
                <w:lang w:eastAsia="zh-CN"/>
              </w:rPr>
              <w:t>а</w:t>
            </w:r>
            <w:r w:rsidR="006151BC" w:rsidRPr="005C12D2">
              <w:rPr>
                <w:rFonts w:ascii="Times New Roman" w:eastAsia="MGCEF+ArialMT" w:hAnsi="Times New Roman" w:cs="Times New Roman"/>
                <w:color w:val="000000"/>
                <w:sz w:val="20"/>
                <w:szCs w:val="20"/>
                <w:lang w:eastAsia="zh-CN"/>
              </w:rPr>
              <w:t>н</w:t>
            </w:r>
            <w:r w:rsidR="006151BC" w:rsidRPr="005C12D2">
              <w:rPr>
                <w:rFonts w:ascii="Times New Roman" w:eastAsia="MGCEF+ArialMT" w:hAnsi="Times New Roman" w:cs="Times New Roman"/>
                <w:color w:val="000000"/>
                <w:spacing w:val="1"/>
                <w:sz w:val="20"/>
                <w:szCs w:val="20"/>
                <w:lang w:eastAsia="zh-CN"/>
              </w:rPr>
              <w:t>н</w:t>
            </w:r>
            <w:r w:rsidR="006151BC" w:rsidRPr="005C12D2">
              <w:rPr>
                <w:rFonts w:ascii="Times New Roman" w:eastAsia="MGCEF+ArialMT" w:hAnsi="Times New Roman" w:cs="Times New Roman"/>
                <w:color w:val="000000"/>
                <w:sz w:val="20"/>
                <w:szCs w:val="20"/>
                <w:lang w:eastAsia="zh-CN"/>
              </w:rPr>
              <w:t>ы</w:t>
            </w:r>
            <w:r w:rsidR="006151BC" w:rsidRPr="005C12D2">
              <w:rPr>
                <w:rFonts w:ascii="Times New Roman" w:eastAsia="MGCEF+ArialMT" w:hAnsi="Times New Roman" w:cs="Times New Roman"/>
                <w:color w:val="000000"/>
                <w:spacing w:val="-3"/>
                <w:sz w:val="20"/>
                <w:szCs w:val="20"/>
                <w:lang w:eastAsia="zh-CN"/>
              </w:rPr>
              <w:t>х</w:t>
            </w:r>
            <w:r w:rsidR="006151BC" w:rsidRPr="005C12D2">
              <w:rPr>
                <w:rFonts w:ascii="Times New Roman" w:eastAsia="MGCEF+ArialMT" w:hAnsi="Times New Roman" w:cs="Times New Roman"/>
                <w:color w:val="000000"/>
                <w:spacing w:val="1"/>
                <w:sz w:val="20"/>
                <w:szCs w:val="20"/>
                <w:lang w:eastAsia="zh-CN"/>
              </w:rPr>
              <w:t>)</w:t>
            </w:r>
            <w:r w:rsidR="006151BC" w:rsidRPr="005C12D2">
              <w:rPr>
                <w:rFonts w:ascii="Times New Roman" w:eastAsia="MGCEF+ArialMT" w:hAnsi="Times New Roman" w:cs="Times New Roman"/>
                <w:color w:val="000000"/>
                <w:sz w:val="20"/>
                <w:szCs w:val="20"/>
                <w:lang w:eastAsia="zh-CN"/>
              </w:rPr>
              <w:t>.</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CA6879" w14:textId="4CC44617" w:rsidR="006151BC" w:rsidRPr="005C12D2" w:rsidRDefault="00B10864" w:rsidP="005C12D2">
            <w:pPr>
              <w:widowControl w:val="0"/>
              <w:tabs>
                <w:tab w:val="left" w:pos="2152"/>
              </w:tabs>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pacing w:val="1"/>
                <w:sz w:val="20"/>
                <w:szCs w:val="20"/>
                <w:lang w:eastAsia="zh-CN"/>
              </w:rPr>
              <w:t>Рұқсат етілген</w:t>
            </w:r>
            <w:r w:rsidR="006151BC" w:rsidRPr="005C12D2">
              <w:rPr>
                <w:rFonts w:ascii="Times New Roman" w:eastAsia="MGCEF+ArialMT" w:hAnsi="Times New Roman" w:cs="Times New Roman"/>
                <w:color w:val="000000"/>
                <w:sz w:val="20"/>
                <w:szCs w:val="20"/>
                <w:lang w:eastAsia="zh-CN"/>
              </w:rPr>
              <w:tab/>
              <w:t>3</w:t>
            </w:r>
            <w:r w:rsidR="006151BC" w:rsidRPr="005C12D2">
              <w:rPr>
                <w:rFonts w:ascii="Times New Roman" w:eastAsia="BFARP+ArialMT" w:hAnsi="Times New Roman" w:cs="Times New Roman"/>
                <w:color w:val="000000"/>
                <w:spacing w:val="1"/>
                <w:sz w:val="20"/>
                <w:szCs w:val="20"/>
                <w:lang w:eastAsia="zh-CN"/>
              </w:rPr>
              <w:t>-</w:t>
            </w:r>
            <w:r w:rsidR="006151BC" w:rsidRPr="005C12D2">
              <w:rPr>
                <w:rFonts w:ascii="Times New Roman" w:eastAsia="MGCEF+ArialMT" w:hAnsi="Times New Roman" w:cs="Times New Roman"/>
                <w:color w:val="000000"/>
                <w:sz w:val="20"/>
                <w:szCs w:val="20"/>
                <w:lang w:eastAsia="zh-CN"/>
              </w:rPr>
              <w:t>4 н</w:t>
            </w:r>
            <w:r w:rsidR="006151BC" w:rsidRPr="005C12D2">
              <w:rPr>
                <w:rFonts w:ascii="Times New Roman" w:eastAsia="MGCEF+ArialMT" w:hAnsi="Times New Roman" w:cs="Times New Roman"/>
                <w:color w:val="000000"/>
                <w:spacing w:val="-6"/>
                <w:sz w:val="20"/>
                <w:szCs w:val="20"/>
                <w:lang w:eastAsia="zh-CN"/>
              </w:rPr>
              <w:t>е</w:t>
            </w:r>
            <w:r w:rsidR="006151BC" w:rsidRPr="005C12D2">
              <w:rPr>
                <w:rFonts w:ascii="Times New Roman" w:eastAsia="MGCEF+ArialMT" w:hAnsi="Times New Roman" w:cs="Times New Roman"/>
                <w:color w:val="000000"/>
                <w:spacing w:val="-2"/>
                <w:sz w:val="20"/>
                <w:szCs w:val="20"/>
                <w:lang w:eastAsia="zh-CN"/>
              </w:rPr>
              <w:t>т</w:t>
            </w:r>
            <w:r w:rsidR="006151BC" w:rsidRPr="005C12D2">
              <w:rPr>
                <w:rFonts w:ascii="Times New Roman" w:eastAsia="MGCEF+ArialMT" w:hAnsi="Times New Roman" w:cs="Times New Roman"/>
                <w:color w:val="000000"/>
                <w:spacing w:val="-5"/>
                <w:sz w:val="20"/>
                <w:szCs w:val="20"/>
                <w:lang w:eastAsia="zh-CN"/>
              </w:rPr>
              <w:t>о</w:t>
            </w:r>
            <w:r w:rsidR="006151BC" w:rsidRPr="005C12D2">
              <w:rPr>
                <w:rFonts w:ascii="Times New Roman" w:eastAsia="MGCEF+ArialMT" w:hAnsi="Times New Roman" w:cs="Times New Roman"/>
                <w:color w:val="000000"/>
                <w:sz w:val="20"/>
                <w:szCs w:val="20"/>
                <w:lang w:eastAsia="zh-CN"/>
              </w:rPr>
              <w:t xml:space="preserve">чности                  в </w:t>
            </w:r>
            <w:r w:rsidR="006151BC" w:rsidRPr="005C12D2">
              <w:rPr>
                <w:rFonts w:ascii="Times New Roman" w:eastAsia="MGCEF+ArialMT" w:hAnsi="Times New Roman" w:cs="Times New Roman"/>
                <w:color w:val="000000"/>
                <w:spacing w:val="-1"/>
                <w:sz w:val="20"/>
                <w:szCs w:val="20"/>
                <w:lang w:eastAsia="zh-CN"/>
              </w:rPr>
              <w:t>и</w:t>
            </w:r>
            <w:r w:rsidR="006151BC" w:rsidRPr="005C12D2">
              <w:rPr>
                <w:rFonts w:ascii="Times New Roman" w:eastAsia="MGCEF+ArialMT" w:hAnsi="Times New Roman" w:cs="Times New Roman"/>
                <w:color w:val="000000"/>
                <w:sz w:val="20"/>
                <w:szCs w:val="20"/>
                <w:lang w:eastAsia="zh-CN"/>
              </w:rPr>
              <w:t>сп</w:t>
            </w:r>
            <w:r w:rsidR="006151BC" w:rsidRPr="005C12D2">
              <w:rPr>
                <w:rFonts w:ascii="Times New Roman" w:eastAsia="MGCEF+ArialMT" w:hAnsi="Times New Roman" w:cs="Times New Roman"/>
                <w:color w:val="000000"/>
                <w:spacing w:val="-5"/>
                <w:sz w:val="20"/>
                <w:szCs w:val="20"/>
                <w:lang w:eastAsia="zh-CN"/>
              </w:rPr>
              <w:t>о</w:t>
            </w:r>
            <w:r w:rsidR="006151BC" w:rsidRPr="005C12D2">
              <w:rPr>
                <w:rFonts w:ascii="Times New Roman" w:eastAsia="MGCEF+ArialMT" w:hAnsi="Times New Roman" w:cs="Times New Roman"/>
                <w:color w:val="000000"/>
                <w:sz w:val="20"/>
                <w:szCs w:val="20"/>
                <w:lang w:eastAsia="zh-CN"/>
              </w:rPr>
              <w:t>ль</w:t>
            </w:r>
            <w:r w:rsidR="006151BC" w:rsidRPr="005C12D2">
              <w:rPr>
                <w:rFonts w:ascii="Times New Roman" w:eastAsia="MGCEF+ArialMT" w:hAnsi="Times New Roman" w:cs="Times New Roman"/>
                <w:color w:val="000000"/>
                <w:spacing w:val="-2"/>
                <w:sz w:val="20"/>
                <w:szCs w:val="20"/>
                <w:lang w:eastAsia="zh-CN"/>
              </w:rPr>
              <w:t>з</w:t>
            </w:r>
            <w:r w:rsidR="006151BC" w:rsidRPr="005C12D2">
              <w:rPr>
                <w:rFonts w:ascii="Times New Roman" w:eastAsia="MGCEF+ArialMT" w:hAnsi="Times New Roman" w:cs="Times New Roman"/>
                <w:color w:val="000000"/>
                <w:sz w:val="20"/>
                <w:szCs w:val="20"/>
                <w:lang w:eastAsia="zh-CN"/>
              </w:rPr>
              <w:t>о</w:t>
            </w:r>
            <w:r w:rsidR="006151BC" w:rsidRPr="005C12D2">
              <w:rPr>
                <w:rFonts w:ascii="Times New Roman" w:eastAsia="MGCEF+ArialMT" w:hAnsi="Times New Roman" w:cs="Times New Roman"/>
                <w:color w:val="000000"/>
                <w:spacing w:val="-2"/>
                <w:sz w:val="20"/>
                <w:szCs w:val="20"/>
                <w:lang w:eastAsia="zh-CN"/>
              </w:rPr>
              <w:t>ва</w:t>
            </w:r>
            <w:r w:rsidR="006151BC" w:rsidRPr="005C12D2">
              <w:rPr>
                <w:rFonts w:ascii="Times New Roman" w:eastAsia="MGCEF+ArialMT" w:hAnsi="Times New Roman" w:cs="Times New Roman"/>
                <w:color w:val="000000"/>
                <w:sz w:val="20"/>
                <w:szCs w:val="20"/>
                <w:lang w:eastAsia="zh-CN"/>
              </w:rPr>
              <w:t>нии понятийн</w:t>
            </w:r>
            <w:r w:rsidR="006151BC" w:rsidRPr="005C12D2">
              <w:rPr>
                <w:rFonts w:ascii="Times New Roman" w:eastAsia="MGCEF+ArialMT" w:hAnsi="Times New Roman" w:cs="Times New Roman"/>
                <w:color w:val="000000"/>
                <w:spacing w:val="-3"/>
                <w:sz w:val="20"/>
                <w:szCs w:val="20"/>
                <w:lang w:eastAsia="zh-CN"/>
              </w:rPr>
              <w:t>ог</w:t>
            </w:r>
            <w:r w:rsidR="006151BC" w:rsidRPr="005C12D2">
              <w:rPr>
                <w:rFonts w:ascii="Times New Roman" w:eastAsia="MGCEF+ArialMT" w:hAnsi="Times New Roman" w:cs="Times New Roman"/>
                <w:color w:val="000000"/>
                <w:sz w:val="20"/>
                <w:szCs w:val="20"/>
                <w:lang w:eastAsia="zh-CN"/>
              </w:rPr>
              <w:t>о м</w:t>
            </w:r>
            <w:r w:rsidR="006151BC" w:rsidRPr="005C12D2">
              <w:rPr>
                <w:rFonts w:ascii="Times New Roman" w:eastAsia="MGCEF+ArialMT" w:hAnsi="Times New Roman" w:cs="Times New Roman"/>
                <w:color w:val="000000"/>
                <w:spacing w:val="-5"/>
                <w:sz w:val="20"/>
                <w:szCs w:val="20"/>
                <w:lang w:eastAsia="zh-CN"/>
              </w:rPr>
              <w:t>а</w:t>
            </w:r>
            <w:r w:rsidR="006151BC" w:rsidRPr="005C12D2">
              <w:rPr>
                <w:rFonts w:ascii="Times New Roman" w:eastAsia="MGCEF+ArialMT" w:hAnsi="Times New Roman" w:cs="Times New Roman"/>
                <w:color w:val="000000"/>
                <w:spacing w:val="-2"/>
                <w:sz w:val="20"/>
                <w:szCs w:val="20"/>
                <w:lang w:eastAsia="zh-CN"/>
              </w:rPr>
              <w:t>т</w:t>
            </w:r>
            <w:r w:rsidR="006151BC" w:rsidRPr="005C12D2">
              <w:rPr>
                <w:rFonts w:ascii="Times New Roman" w:eastAsia="MGCEF+ArialMT" w:hAnsi="Times New Roman" w:cs="Times New Roman"/>
                <w:color w:val="000000"/>
                <w:sz w:val="20"/>
                <w:szCs w:val="20"/>
                <w:lang w:eastAsia="zh-CN"/>
              </w:rPr>
              <w:t>ер</w:t>
            </w:r>
            <w:r w:rsidR="006151BC" w:rsidRPr="005C12D2">
              <w:rPr>
                <w:rFonts w:ascii="Times New Roman" w:eastAsia="MGCEF+ArialMT" w:hAnsi="Times New Roman" w:cs="Times New Roman"/>
                <w:color w:val="000000"/>
                <w:spacing w:val="-1"/>
                <w:sz w:val="20"/>
                <w:szCs w:val="20"/>
                <w:lang w:eastAsia="zh-CN"/>
              </w:rPr>
              <w:t>и</w:t>
            </w:r>
            <w:r w:rsidR="006151BC" w:rsidRPr="005C12D2">
              <w:rPr>
                <w:rFonts w:ascii="Times New Roman" w:eastAsia="MGCEF+ArialMT" w:hAnsi="Times New Roman" w:cs="Times New Roman"/>
                <w:color w:val="000000"/>
                <w:sz w:val="20"/>
                <w:szCs w:val="20"/>
                <w:lang w:eastAsia="zh-CN"/>
              </w:rPr>
              <w:t>ала, н</w:t>
            </w:r>
            <w:r w:rsidR="006151BC" w:rsidRPr="005C12D2">
              <w:rPr>
                <w:rFonts w:ascii="Times New Roman" w:eastAsia="MGCEF+ArialMT" w:hAnsi="Times New Roman" w:cs="Times New Roman"/>
                <w:color w:val="000000"/>
                <w:spacing w:val="-4"/>
                <w:sz w:val="20"/>
                <w:szCs w:val="20"/>
                <w:lang w:eastAsia="zh-CN"/>
              </w:rPr>
              <w:t>е</w:t>
            </w:r>
            <w:r w:rsidR="006151BC" w:rsidRPr="005C12D2">
              <w:rPr>
                <w:rFonts w:ascii="Times New Roman" w:eastAsia="MGCEF+ArialMT" w:hAnsi="Times New Roman" w:cs="Times New Roman"/>
                <w:color w:val="000000"/>
                <w:sz w:val="20"/>
                <w:szCs w:val="20"/>
                <w:lang w:eastAsia="zh-CN"/>
              </w:rPr>
              <w:t>зн</w:t>
            </w:r>
            <w:r w:rsidR="006151BC" w:rsidRPr="005C12D2">
              <w:rPr>
                <w:rFonts w:ascii="Times New Roman" w:eastAsia="MGCEF+ArialMT" w:hAnsi="Times New Roman" w:cs="Times New Roman"/>
                <w:color w:val="000000"/>
                <w:spacing w:val="-5"/>
                <w:sz w:val="20"/>
                <w:szCs w:val="20"/>
                <w:lang w:eastAsia="zh-CN"/>
              </w:rPr>
              <w:t>а</w:t>
            </w:r>
            <w:r w:rsidR="006151BC" w:rsidRPr="005C12D2">
              <w:rPr>
                <w:rFonts w:ascii="Times New Roman" w:eastAsia="MGCEF+ArialMT" w:hAnsi="Times New Roman" w:cs="Times New Roman"/>
                <w:color w:val="000000"/>
                <w:sz w:val="20"/>
                <w:szCs w:val="20"/>
                <w:lang w:eastAsia="zh-CN"/>
              </w:rPr>
              <w:t>чи</w:t>
            </w:r>
            <w:r w:rsidR="006151BC" w:rsidRPr="005C12D2">
              <w:rPr>
                <w:rFonts w:ascii="Times New Roman" w:eastAsia="MGCEF+ArialMT" w:hAnsi="Times New Roman" w:cs="Times New Roman"/>
                <w:color w:val="000000"/>
                <w:spacing w:val="-3"/>
                <w:sz w:val="20"/>
                <w:szCs w:val="20"/>
                <w:lang w:eastAsia="zh-CN"/>
              </w:rPr>
              <w:t>т</w:t>
            </w:r>
            <w:r w:rsidR="006151BC" w:rsidRPr="005C12D2">
              <w:rPr>
                <w:rFonts w:ascii="Times New Roman" w:eastAsia="MGCEF+ArialMT" w:hAnsi="Times New Roman" w:cs="Times New Roman"/>
                <w:color w:val="000000"/>
                <w:spacing w:val="-7"/>
                <w:sz w:val="20"/>
                <w:szCs w:val="20"/>
                <w:lang w:eastAsia="zh-CN"/>
              </w:rPr>
              <w:t>е</w:t>
            </w:r>
            <w:r w:rsidR="006151BC" w:rsidRPr="005C12D2">
              <w:rPr>
                <w:rFonts w:ascii="Times New Roman" w:eastAsia="MGCEF+ArialMT" w:hAnsi="Times New Roman" w:cs="Times New Roman"/>
                <w:color w:val="000000"/>
                <w:spacing w:val="-1"/>
                <w:sz w:val="20"/>
                <w:szCs w:val="20"/>
                <w:lang w:eastAsia="zh-CN"/>
              </w:rPr>
              <w:t>л</w:t>
            </w:r>
            <w:r w:rsidR="006151BC" w:rsidRPr="005C12D2">
              <w:rPr>
                <w:rFonts w:ascii="Times New Roman" w:eastAsia="MGCEF+ArialMT" w:hAnsi="Times New Roman" w:cs="Times New Roman"/>
                <w:color w:val="000000"/>
                <w:sz w:val="20"/>
                <w:szCs w:val="20"/>
                <w:lang w:eastAsia="zh-CN"/>
              </w:rPr>
              <w:t xml:space="preserve">ьные погрешности               </w:t>
            </w:r>
            <w:r w:rsidR="006151BC" w:rsidRPr="005C12D2">
              <w:rPr>
                <w:rFonts w:ascii="Times New Roman" w:eastAsia="MGCEF+ArialMT" w:hAnsi="Times New Roman" w:cs="Times New Roman"/>
                <w:color w:val="000000"/>
                <w:spacing w:val="-54"/>
                <w:sz w:val="20"/>
                <w:szCs w:val="20"/>
                <w:lang w:eastAsia="zh-CN"/>
              </w:rPr>
              <w:t xml:space="preserve"> </w:t>
            </w:r>
            <w:r w:rsidR="006151BC" w:rsidRPr="005C12D2">
              <w:rPr>
                <w:rFonts w:ascii="Times New Roman" w:eastAsia="MGCEF+ArialMT" w:hAnsi="Times New Roman" w:cs="Times New Roman"/>
                <w:color w:val="000000"/>
                <w:sz w:val="20"/>
                <w:szCs w:val="20"/>
                <w:lang w:eastAsia="zh-CN"/>
              </w:rPr>
              <w:t>в обо</w:t>
            </w:r>
            <w:r w:rsidR="006151BC" w:rsidRPr="005C12D2">
              <w:rPr>
                <w:rFonts w:ascii="Times New Roman" w:eastAsia="MGCEF+ArialMT" w:hAnsi="Times New Roman" w:cs="Times New Roman"/>
                <w:color w:val="000000"/>
                <w:spacing w:val="-1"/>
                <w:sz w:val="20"/>
                <w:szCs w:val="20"/>
                <w:lang w:eastAsia="zh-CN"/>
              </w:rPr>
              <w:t>бщ</w:t>
            </w:r>
            <w:r w:rsidR="006151BC" w:rsidRPr="005C12D2">
              <w:rPr>
                <w:rFonts w:ascii="Times New Roman" w:eastAsia="MGCEF+ArialMT" w:hAnsi="Times New Roman" w:cs="Times New Roman"/>
                <w:color w:val="000000"/>
                <w:sz w:val="20"/>
                <w:szCs w:val="20"/>
                <w:lang w:eastAsia="zh-CN"/>
              </w:rPr>
              <w:t xml:space="preserve">ениях               </w:t>
            </w:r>
            <w:r w:rsidR="006151BC" w:rsidRPr="005C12D2">
              <w:rPr>
                <w:rFonts w:ascii="Times New Roman" w:eastAsia="MGCEF+ArialMT" w:hAnsi="Times New Roman" w:cs="Times New Roman"/>
                <w:color w:val="000000"/>
                <w:spacing w:val="-10"/>
                <w:sz w:val="20"/>
                <w:szCs w:val="20"/>
                <w:lang w:eastAsia="zh-CN"/>
              </w:rPr>
              <w:t xml:space="preserve"> </w:t>
            </w:r>
            <w:r w:rsidR="006151BC" w:rsidRPr="005C12D2">
              <w:rPr>
                <w:rFonts w:ascii="Times New Roman" w:eastAsia="MGCEF+ArialMT" w:hAnsi="Times New Roman" w:cs="Times New Roman"/>
                <w:color w:val="000000"/>
                <w:spacing w:val="-1"/>
                <w:sz w:val="20"/>
                <w:szCs w:val="20"/>
                <w:lang w:eastAsia="zh-CN"/>
              </w:rPr>
              <w:t>и</w:t>
            </w:r>
            <w:r w:rsidR="006151BC" w:rsidRPr="005C12D2">
              <w:rPr>
                <w:rFonts w:ascii="Times New Roman" w:eastAsia="MGCEF+ArialMT" w:hAnsi="Times New Roman" w:cs="Times New Roman"/>
                <w:color w:val="000000"/>
                <w:sz w:val="20"/>
                <w:szCs w:val="20"/>
                <w:lang w:eastAsia="zh-CN"/>
              </w:rPr>
              <w:t xml:space="preserve"> вы</w:t>
            </w:r>
            <w:r w:rsidR="006151BC" w:rsidRPr="005C12D2">
              <w:rPr>
                <w:rFonts w:ascii="Times New Roman" w:eastAsia="MGCEF+ArialMT" w:hAnsi="Times New Roman" w:cs="Times New Roman"/>
                <w:color w:val="000000"/>
                <w:spacing w:val="-2"/>
                <w:sz w:val="20"/>
                <w:szCs w:val="20"/>
                <w:lang w:eastAsia="zh-CN"/>
              </w:rPr>
              <w:t>в</w:t>
            </w:r>
            <w:r w:rsidR="006151BC" w:rsidRPr="005C12D2">
              <w:rPr>
                <w:rFonts w:ascii="Times New Roman" w:eastAsia="MGCEF+ArialMT" w:hAnsi="Times New Roman" w:cs="Times New Roman"/>
                <w:color w:val="000000"/>
                <w:spacing w:val="-5"/>
                <w:sz w:val="20"/>
                <w:szCs w:val="20"/>
                <w:lang w:eastAsia="zh-CN"/>
              </w:rPr>
              <w:t>о</w:t>
            </w:r>
            <w:r w:rsidR="006151BC" w:rsidRPr="005C12D2">
              <w:rPr>
                <w:rFonts w:ascii="Times New Roman" w:eastAsia="MGCEF+ArialMT" w:hAnsi="Times New Roman" w:cs="Times New Roman"/>
                <w:color w:val="000000"/>
                <w:spacing w:val="1"/>
                <w:sz w:val="20"/>
                <w:szCs w:val="20"/>
                <w:lang w:eastAsia="zh-CN"/>
              </w:rPr>
              <w:t>д</w:t>
            </w:r>
            <w:r w:rsidR="006151BC" w:rsidRPr="005C12D2">
              <w:rPr>
                <w:rFonts w:ascii="Times New Roman" w:eastAsia="MGCEF+ArialMT" w:hAnsi="Times New Roman" w:cs="Times New Roman"/>
                <w:color w:val="000000"/>
                <w:sz w:val="20"/>
                <w:szCs w:val="20"/>
                <w:lang w:eastAsia="zh-CN"/>
              </w:rPr>
              <w:t>а</w:t>
            </w:r>
            <w:r w:rsidR="006151BC" w:rsidRPr="005C12D2">
              <w:rPr>
                <w:rFonts w:ascii="Times New Roman" w:eastAsia="MGCEF+ArialMT" w:hAnsi="Times New Roman" w:cs="Times New Roman"/>
                <w:color w:val="000000"/>
                <w:spacing w:val="-1"/>
                <w:sz w:val="20"/>
                <w:szCs w:val="20"/>
                <w:lang w:eastAsia="zh-CN"/>
              </w:rPr>
              <w:t>х</w:t>
            </w:r>
            <w:r w:rsidR="006151BC" w:rsidRPr="005C12D2">
              <w:rPr>
                <w:rFonts w:ascii="Times New Roman" w:eastAsia="MGCEF+ArialMT" w:hAnsi="Times New Roman" w:cs="Times New Roman"/>
                <w:color w:val="000000"/>
                <w:sz w:val="20"/>
                <w:szCs w:val="20"/>
                <w:lang w:eastAsia="zh-CN"/>
              </w:rPr>
              <w:t>,</w:t>
            </w:r>
            <w:r w:rsidR="006151BC" w:rsidRPr="005C12D2">
              <w:rPr>
                <w:rFonts w:ascii="Times New Roman" w:eastAsia="MGCEF+ArialMT" w:hAnsi="Times New Roman" w:cs="Times New Roman"/>
                <w:color w:val="000000"/>
                <w:spacing w:val="112"/>
                <w:sz w:val="20"/>
                <w:szCs w:val="20"/>
                <w:lang w:eastAsia="zh-CN"/>
              </w:rPr>
              <w:t xml:space="preserve"> </w:t>
            </w:r>
            <w:r w:rsidR="006151BC" w:rsidRPr="005C12D2">
              <w:rPr>
                <w:rFonts w:ascii="Times New Roman" w:eastAsia="MGCEF+ArialMT" w:hAnsi="Times New Roman" w:cs="Times New Roman"/>
                <w:color w:val="000000"/>
                <w:sz w:val="20"/>
                <w:szCs w:val="20"/>
                <w:lang w:eastAsia="zh-CN"/>
              </w:rPr>
              <w:t>к</w:t>
            </w:r>
            <w:r w:rsidR="006151BC" w:rsidRPr="005C12D2">
              <w:rPr>
                <w:rFonts w:ascii="Times New Roman" w:eastAsia="MGCEF+ArialMT" w:hAnsi="Times New Roman" w:cs="Times New Roman"/>
                <w:color w:val="000000"/>
                <w:spacing w:val="-3"/>
                <w:sz w:val="20"/>
                <w:szCs w:val="20"/>
                <w:lang w:eastAsia="zh-CN"/>
              </w:rPr>
              <w:t>о</w:t>
            </w:r>
            <w:r w:rsidR="006151BC" w:rsidRPr="005C12D2">
              <w:rPr>
                <w:rFonts w:ascii="Times New Roman" w:eastAsia="MGCEF+ArialMT" w:hAnsi="Times New Roman" w:cs="Times New Roman"/>
                <w:color w:val="000000"/>
                <w:spacing w:val="-2"/>
                <w:sz w:val="20"/>
                <w:szCs w:val="20"/>
                <w:lang w:eastAsia="zh-CN"/>
              </w:rPr>
              <w:t>т</w:t>
            </w:r>
            <w:r w:rsidR="006151BC" w:rsidRPr="005C12D2">
              <w:rPr>
                <w:rFonts w:ascii="Times New Roman" w:eastAsia="MGCEF+ArialMT" w:hAnsi="Times New Roman" w:cs="Times New Roman"/>
                <w:color w:val="000000"/>
                <w:sz w:val="20"/>
                <w:szCs w:val="20"/>
                <w:lang w:eastAsia="zh-CN"/>
              </w:rPr>
              <w:t>орые</w:t>
            </w:r>
            <w:r w:rsidR="006151BC" w:rsidRPr="005C12D2">
              <w:rPr>
                <w:rFonts w:ascii="Times New Roman" w:eastAsia="MGCEF+ArialMT" w:hAnsi="Times New Roman" w:cs="Times New Roman"/>
                <w:color w:val="000000"/>
                <w:spacing w:val="111"/>
                <w:sz w:val="20"/>
                <w:szCs w:val="20"/>
                <w:lang w:eastAsia="zh-CN"/>
              </w:rPr>
              <w:t xml:space="preserve"> </w:t>
            </w:r>
            <w:r w:rsidR="006151BC" w:rsidRPr="005C12D2">
              <w:rPr>
                <w:rFonts w:ascii="Times New Roman" w:eastAsia="MGCEF+ArialMT" w:hAnsi="Times New Roman" w:cs="Times New Roman"/>
                <w:color w:val="000000"/>
                <w:sz w:val="20"/>
                <w:szCs w:val="20"/>
                <w:lang w:eastAsia="zh-CN"/>
              </w:rPr>
              <w:t xml:space="preserve">не </w:t>
            </w:r>
            <w:r w:rsidR="006151BC" w:rsidRPr="005C12D2">
              <w:rPr>
                <w:rFonts w:ascii="Times New Roman" w:eastAsia="MGCEF+ArialMT" w:hAnsi="Times New Roman" w:cs="Times New Roman"/>
                <w:color w:val="000000"/>
                <w:spacing w:val="-4"/>
                <w:sz w:val="20"/>
                <w:szCs w:val="20"/>
                <w:lang w:eastAsia="zh-CN"/>
              </w:rPr>
              <w:t>в</w:t>
            </w:r>
            <w:r w:rsidR="006151BC" w:rsidRPr="005C12D2">
              <w:rPr>
                <w:rFonts w:ascii="Times New Roman" w:eastAsia="MGCEF+ArialMT" w:hAnsi="Times New Roman" w:cs="Times New Roman"/>
                <w:color w:val="000000"/>
                <w:sz w:val="20"/>
                <w:szCs w:val="20"/>
                <w:lang w:eastAsia="zh-CN"/>
              </w:rPr>
              <w:t>лия</w:t>
            </w:r>
            <w:r w:rsidR="006151BC" w:rsidRPr="005C12D2">
              <w:rPr>
                <w:rFonts w:ascii="Times New Roman" w:eastAsia="MGCEF+ArialMT" w:hAnsi="Times New Roman" w:cs="Times New Roman"/>
                <w:color w:val="000000"/>
                <w:spacing w:val="-5"/>
                <w:sz w:val="20"/>
                <w:szCs w:val="20"/>
                <w:lang w:eastAsia="zh-CN"/>
              </w:rPr>
              <w:t>ю</w:t>
            </w:r>
            <w:r w:rsidR="006151BC" w:rsidRPr="005C12D2">
              <w:rPr>
                <w:rFonts w:ascii="Times New Roman" w:eastAsia="MGCEF+ArialMT" w:hAnsi="Times New Roman" w:cs="Times New Roman"/>
                <w:color w:val="000000"/>
                <w:sz w:val="20"/>
                <w:szCs w:val="20"/>
                <w:lang w:eastAsia="zh-CN"/>
              </w:rPr>
              <w:t>т</w:t>
            </w:r>
            <w:r w:rsidR="006151BC" w:rsidRPr="005C12D2">
              <w:rPr>
                <w:rFonts w:ascii="Times New Roman" w:eastAsia="MGCEF+ArialMT" w:hAnsi="Times New Roman" w:cs="Times New Roman"/>
                <w:color w:val="000000"/>
                <w:spacing w:val="174"/>
                <w:sz w:val="20"/>
                <w:szCs w:val="20"/>
                <w:lang w:eastAsia="zh-CN"/>
              </w:rPr>
              <w:t xml:space="preserve"> </w:t>
            </w:r>
            <w:r w:rsidR="006151BC" w:rsidRPr="005C12D2">
              <w:rPr>
                <w:rFonts w:ascii="Times New Roman" w:eastAsia="MGCEF+ArialMT" w:hAnsi="Times New Roman" w:cs="Times New Roman"/>
                <w:color w:val="000000"/>
                <w:spacing w:val="1"/>
                <w:sz w:val="20"/>
                <w:szCs w:val="20"/>
                <w:lang w:eastAsia="zh-CN"/>
              </w:rPr>
              <w:t>на</w:t>
            </w:r>
            <w:r w:rsidR="006151BC" w:rsidRPr="005C12D2">
              <w:rPr>
                <w:rFonts w:ascii="Times New Roman" w:eastAsia="MGCEF+ArialMT" w:hAnsi="Times New Roman" w:cs="Times New Roman"/>
                <w:color w:val="000000"/>
                <w:spacing w:val="176"/>
                <w:sz w:val="20"/>
                <w:szCs w:val="20"/>
                <w:lang w:eastAsia="zh-CN"/>
              </w:rPr>
              <w:t xml:space="preserve"> </w:t>
            </w:r>
            <w:r w:rsidR="006151BC" w:rsidRPr="005C12D2">
              <w:rPr>
                <w:rFonts w:ascii="Times New Roman" w:eastAsia="MGCEF+ArialMT" w:hAnsi="Times New Roman" w:cs="Times New Roman"/>
                <w:color w:val="000000"/>
                <w:spacing w:val="-2"/>
                <w:sz w:val="20"/>
                <w:szCs w:val="20"/>
                <w:lang w:eastAsia="zh-CN"/>
              </w:rPr>
              <w:t>х</w:t>
            </w:r>
            <w:r w:rsidR="006151BC" w:rsidRPr="005C12D2">
              <w:rPr>
                <w:rFonts w:ascii="Times New Roman" w:eastAsia="MGCEF+ArialMT" w:hAnsi="Times New Roman" w:cs="Times New Roman"/>
                <w:color w:val="000000"/>
                <w:sz w:val="20"/>
                <w:szCs w:val="20"/>
                <w:lang w:eastAsia="zh-CN"/>
              </w:rPr>
              <w:t xml:space="preserve">ороший общий              </w:t>
            </w:r>
            <w:r w:rsidR="006151BC" w:rsidRPr="005C12D2">
              <w:rPr>
                <w:rFonts w:ascii="Times New Roman" w:eastAsia="MGCEF+ArialMT" w:hAnsi="Times New Roman" w:cs="Times New Roman"/>
                <w:color w:val="000000"/>
                <w:spacing w:val="-56"/>
                <w:sz w:val="20"/>
                <w:szCs w:val="20"/>
                <w:lang w:eastAsia="zh-CN"/>
              </w:rPr>
              <w:t xml:space="preserve"> </w:t>
            </w:r>
            <w:r w:rsidR="006151BC" w:rsidRPr="005C12D2">
              <w:rPr>
                <w:rFonts w:ascii="Times New Roman" w:eastAsia="MGCEF+ArialMT" w:hAnsi="Times New Roman" w:cs="Times New Roman"/>
                <w:color w:val="000000"/>
                <w:spacing w:val="-2"/>
                <w:sz w:val="20"/>
                <w:szCs w:val="20"/>
                <w:lang w:eastAsia="zh-CN"/>
              </w:rPr>
              <w:t>у</w:t>
            </w:r>
            <w:r w:rsidR="006151BC" w:rsidRPr="005C12D2">
              <w:rPr>
                <w:rFonts w:ascii="Times New Roman" w:eastAsia="MGCEF+ArialMT" w:hAnsi="Times New Roman" w:cs="Times New Roman"/>
                <w:color w:val="000000"/>
                <w:sz w:val="20"/>
                <w:szCs w:val="20"/>
                <w:lang w:eastAsia="zh-CN"/>
              </w:rPr>
              <w:t>ро</w:t>
            </w:r>
            <w:r w:rsidR="006151BC" w:rsidRPr="005C12D2">
              <w:rPr>
                <w:rFonts w:ascii="Times New Roman" w:eastAsia="MGCEF+ArialMT" w:hAnsi="Times New Roman" w:cs="Times New Roman"/>
                <w:color w:val="000000"/>
                <w:spacing w:val="-2"/>
                <w:sz w:val="20"/>
                <w:szCs w:val="20"/>
                <w:lang w:eastAsia="zh-CN"/>
              </w:rPr>
              <w:t>ве</w:t>
            </w:r>
            <w:r w:rsidR="006151BC" w:rsidRPr="005C12D2">
              <w:rPr>
                <w:rFonts w:ascii="Times New Roman" w:eastAsia="MGCEF+ArialMT" w:hAnsi="Times New Roman" w:cs="Times New Roman"/>
                <w:color w:val="000000"/>
                <w:sz w:val="20"/>
                <w:szCs w:val="20"/>
                <w:lang w:eastAsia="zh-CN"/>
              </w:rPr>
              <w:t>нь вып</w:t>
            </w:r>
            <w:r w:rsidR="006151BC" w:rsidRPr="005C12D2">
              <w:rPr>
                <w:rFonts w:ascii="Times New Roman" w:eastAsia="MGCEF+ArialMT" w:hAnsi="Times New Roman" w:cs="Times New Roman"/>
                <w:color w:val="000000"/>
                <w:spacing w:val="-5"/>
                <w:sz w:val="20"/>
                <w:szCs w:val="20"/>
                <w:lang w:eastAsia="zh-CN"/>
              </w:rPr>
              <w:t>о</w:t>
            </w:r>
            <w:r w:rsidR="006151BC" w:rsidRPr="005C12D2">
              <w:rPr>
                <w:rFonts w:ascii="Times New Roman" w:eastAsia="MGCEF+ArialMT" w:hAnsi="Times New Roman" w:cs="Times New Roman"/>
                <w:color w:val="000000"/>
                <w:spacing w:val="-1"/>
                <w:sz w:val="20"/>
                <w:szCs w:val="20"/>
                <w:lang w:eastAsia="zh-CN"/>
              </w:rPr>
              <w:t>л</w:t>
            </w:r>
            <w:r w:rsidR="006151BC" w:rsidRPr="005C12D2">
              <w:rPr>
                <w:rFonts w:ascii="Times New Roman" w:eastAsia="MGCEF+ArialMT" w:hAnsi="Times New Roman" w:cs="Times New Roman"/>
                <w:color w:val="000000"/>
                <w:sz w:val="20"/>
                <w:szCs w:val="20"/>
                <w:lang w:eastAsia="zh-CN"/>
              </w:rPr>
              <w:t>нения</w:t>
            </w:r>
            <w:r w:rsidR="006151BC" w:rsidRPr="005C12D2">
              <w:rPr>
                <w:rFonts w:ascii="Times New Roman" w:eastAsia="MGCEF+ArialMT" w:hAnsi="Times New Roman" w:cs="Times New Roman"/>
                <w:color w:val="000000"/>
                <w:spacing w:val="-1"/>
                <w:sz w:val="20"/>
                <w:szCs w:val="20"/>
                <w:lang w:eastAsia="zh-CN"/>
              </w:rPr>
              <w:t xml:space="preserve"> </w:t>
            </w:r>
            <w:r w:rsidR="006151BC" w:rsidRPr="005C12D2">
              <w:rPr>
                <w:rFonts w:ascii="Times New Roman" w:eastAsia="MGCEF+ArialMT" w:hAnsi="Times New Roman" w:cs="Times New Roman"/>
                <w:color w:val="000000"/>
                <w:sz w:val="20"/>
                <w:szCs w:val="20"/>
                <w:lang w:eastAsia="zh-CN"/>
              </w:rPr>
              <w:t>зад</w:t>
            </w:r>
            <w:r w:rsidR="006151BC" w:rsidRPr="005C12D2">
              <w:rPr>
                <w:rFonts w:ascii="Times New Roman" w:eastAsia="MGCEF+ArialMT" w:hAnsi="Times New Roman" w:cs="Times New Roman"/>
                <w:color w:val="000000"/>
                <w:spacing w:val="-2"/>
                <w:sz w:val="20"/>
                <w:szCs w:val="20"/>
                <w:lang w:eastAsia="zh-CN"/>
              </w:rPr>
              <w:t>а</w:t>
            </w:r>
            <w:r w:rsidR="006151BC" w:rsidRPr="005C12D2">
              <w:rPr>
                <w:rFonts w:ascii="Times New Roman" w:eastAsia="MGCEF+ArialMT" w:hAnsi="Times New Roman" w:cs="Times New Roman"/>
                <w:color w:val="000000"/>
                <w:sz w:val="20"/>
                <w:szCs w:val="20"/>
                <w:lang w:eastAsia="zh-CN"/>
              </w:rPr>
              <w:t>ния.</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16C585" w14:textId="2DAD7E01" w:rsidR="006151BC" w:rsidRPr="005C12D2" w:rsidRDefault="00B10864" w:rsidP="005C12D2">
            <w:pPr>
              <w:widowControl w:val="0"/>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z w:val="20"/>
                <w:szCs w:val="20"/>
                <w:lang w:eastAsia="zh-CN"/>
              </w:rPr>
              <w:t>Негізделген ғылыми ережелерді қолдану туралы қорытындылар бұлыңғыр және дәлелсіз болып табылады, сонымен қатар практикалық шешімнің нәтижелерін өңдеуде нақты емес стильдік және грамматикалық қателер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A457CF" w14:textId="55EE24EE" w:rsidR="006151BC" w:rsidRPr="005C12D2" w:rsidRDefault="00B10864" w:rsidP="005C12D2">
            <w:pPr>
              <w:widowControl w:val="0"/>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z w:val="20"/>
                <w:szCs w:val="20"/>
                <w:lang w:eastAsia="zh-CN"/>
              </w:rPr>
              <w:t>Тапсырма өрескел қателермен орындалды, сұрақтарға жауаптар толық емес, концептуалды материал мен дәлелдер нашар пайдаланылды.</w:t>
            </w:r>
            <w:r w:rsidR="006151BC" w:rsidRPr="005C12D2">
              <w:rPr>
                <w:rFonts w:ascii="Times New Roman" w:eastAsia="MGCEF+ArialMT" w:hAnsi="Times New Roman" w:cs="Times New Roman"/>
                <w:color w:val="000000"/>
                <w:sz w:val="20"/>
                <w:szCs w:val="20"/>
                <w:lang w:eastAsia="zh-CN"/>
              </w:rPr>
              <w:t>.</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96788" w14:textId="0914969D" w:rsidR="006151BC" w:rsidRPr="005C12D2" w:rsidRDefault="00B10864" w:rsidP="005C12D2">
            <w:pPr>
              <w:widowControl w:val="0"/>
              <w:spacing w:after="0" w:line="240" w:lineRule="auto"/>
              <w:jc w:val="both"/>
              <w:rPr>
                <w:rFonts w:ascii="Times New Roman" w:eastAsia="Calibri" w:hAnsi="Times New Roman" w:cs="Times New Roman"/>
                <w:color w:val="000000"/>
                <w:sz w:val="20"/>
                <w:szCs w:val="20"/>
                <w:lang w:eastAsia="zh-CN"/>
              </w:rPr>
            </w:pPr>
            <w:r w:rsidRPr="00B10864">
              <w:rPr>
                <w:rFonts w:ascii="Times New Roman" w:eastAsia="MGCEF+ArialMT" w:hAnsi="Times New Roman" w:cs="Times New Roman"/>
                <w:color w:val="000000"/>
                <w:sz w:val="20"/>
                <w:szCs w:val="20"/>
                <w:lang w:eastAsia="zh-CN"/>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bookmarkEnd w:id="2"/>
    </w:tbl>
    <w:p w14:paraId="3EA495BB" w14:textId="77777777" w:rsidR="006151BC" w:rsidRPr="005C12D2" w:rsidRDefault="006151BC" w:rsidP="005C12D2">
      <w:pPr>
        <w:spacing w:after="0" w:line="240" w:lineRule="auto"/>
        <w:jc w:val="both"/>
        <w:rPr>
          <w:rFonts w:ascii="Times New Roman" w:eastAsia="Calibri" w:hAnsi="Times New Roman" w:cs="Times New Roman"/>
          <w:sz w:val="20"/>
          <w:szCs w:val="20"/>
          <w:lang w:eastAsia="zh-CN"/>
        </w:rPr>
      </w:pPr>
    </w:p>
    <w:p w14:paraId="29A2BA60" w14:textId="71B18625" w:rsidR="006151BC" w:rsidRPr="005C12D2" w:rsidRDefault="00B10864" w:rsidP="005C12D2">
      <w:pPr>
        <w:spacing w:after="0" w:line="240" w:lineRule="auto"/>
        <w:jc w:val="both"/>
        <w:rPr>
          <w:rFonts w:ascii="Times New Roman" w:eastAsia="Calibri" w:hAnsi="Times New Roman" w:cs="Times New Roman"/>
          <w:sz w:val="20"/>
          <w:szCs w:val="20"/>
          <w:lang w:eastAsia="zh-CN"/>
        </w:rPr>
      </w:pPr>
      <w:r w:rsidRPr="00B10864">
        <w:rPr>
          <w:rFonts w:ascii="Times New Roman" w:eastAsia="Calibri" w:hAnsi="Times New Roman" w:cs="Times New Roman"/>
          <w:sz w:val="20"/>
          <w:szCs w:val="20"/>
          <w:lang w:eastAsia="zh-CN"/>
        </w:rPr>
        <w:t>Емтихан жұмыстары 3 сұрақтан тұрады. Дұрыс орындалған тапсырмалар үшін максимум 100 ұпай, оның ішінде бірінші сұраққа – 30 ұпай (теориялық сұрақ), екінші сұраққа – 30 ұпай (теориялық), үшінші сұраққа – 40 ұпай (практикалық сұрақ).</w:t>
      </w:r>
    </w:p>
    <w:p w14:paraId="0693FF08" w14:textId="77777777" w:rsidR="00296530" w:rsidRPr="005C12D2" w:rsidRDefault="00296530" w:rsidP="005C12D2">
      <w:pPr>
        <w:tabs>
          <w:tab w:val="left" w:pos="3130"/>
        </w:tabs>
        <w:spacing w:after="0" w:line="240" w:lineRule="auto"/>
        <w:jc w:val="both"/>
        <w:rPr>
          <w:rFonts w:ascii="Times New Roman" w:eastAsia="Times New Roman" w:hAnsi="Times New Roman" w:cs="Times New Roman"/>
          <w:sz w:val="20"/>
          <w:szCs w:val="20"/>
        </w:rPr>
      </w:pPr>
    </w:p>
    <w:p w14:paraId="2A6E6D69" w14:textId="77777777" w:rsidR="001A1A6D" w:rsidRPr="005C12D2" w:rsidRDefault="001A1A6D" w:rsidP="005C12D2">
      <w:pPr>
        <w:tabs>
          <w:tab w:val="num" w:pos="643"/>
        </w:tabs>
        <w:spacing w:after="0" w:line="240" w:lineRule="auto"/>
        <w:ind w:firstLine="66"/>
        <w:contextualSpacing/>
        <w:jc w:val="both"/>
        <w:rPr>
          <w:rFonts w:ascii="Times New Roman" w:hAnsi="Times New Roman" w:cs="Times New Roman"/>
          <w:b/>
          <w:sz w:val="20"/>
          <w:szCs w:val="20"/>
        </w:rPr>
        <w:sectPr w:rsidR="001A1A6D" w:rsidRPr="005C12D2" w:rsidSect="00460F6C">
          <w:pgSz w:w="16850" w:h="11920" w:orient="landscape"/>
          <w:pgMar w:top="1134" w:right="851" w:bottom="1134" w:left="1701" w:header="720" w:footer="720" w:gutter="0"/>
          <w:cols w:space="720"/>
        </w:sectPr>
      </w:pPr>
    </w:p>
    <w:p w14:paraId="376C791E" w14:textId="2745E883" w:rsidR="00E76DF5" w:rsidRPr="005C12D2" w:rsidRDefault="00B10864" w:rsidP="005C12D2">
      <w:pPr>
        <w:spacing w:after="0" w:line="240" w:lineRule="auto"/>
        <w:jc w:val="both"/>
        <w:rPr>
          <w:rFonts w:ascii="Times New Roman" w:hAnsi="Times New Roman" w:cs="Times New Roman"/>
          <w:sz w:val="20"/>
          <w:szCs w:val="20"/>
          <w:lang w:val="kk-KZ"/>
        </w:rPr>
      </w:pPr>
      <w:r w:rsidRPr="00B10864">
        <w:rPr>
          <w:rFonts w:ascii="Times New Roman" w:hAnsi="Times New Roman" w:cs="Times New Roman"/>
          <w:b/>
          <w:sz w:val="20"/>
          <w:szCs w:val="20"/>
          <w:lang w:val="kk-KZ"/>
        </w:rPr>
        <w:lastRenderedPageBreak/>
        <w:t>ҚОРЫТЫНДЫ БАҚЫЛАУДЫ КРИТЕРИАЛДЫҚ БАҒАЛАУҒА АРНАЛҒАН РУБРИКТОР</w:t>
      </w:r>
    </w:p>
    <w:tbl>
      <w:tblPr>
        <w:tblStyle w:val="aa"/>
        <w:tblW w:w="0" w:type="auto"/>
        <w:tblLayout w:type="fixed"/>
        <w:tblLook w:val="04A0" w:firstRow="1" w:lastRow="0" w:firstColumn="1" w:lastColumn="0" w:noHBand="0" w:noVBand="1"/>
      </w:tblPr>
      <w:tblGrid>
        <w:gridCol w:w="817"/>
        <w:gridCol w:w="1384"/>
        <w:gridCol w:w="1735"/>
        <w:gridCol w:w="1417"/>
        <w:gridCol w:w="1559"/>
        <w:gridCol w:w="1418"/>
        <w:gridCol w:w="1241"/>
      </w:tblGrid>
      <w:tr w:rsidR="00E76DF5" w:rsidRPr="005C12D2" w14:paraId="55AABE38" w14:textId="77777777" w:rsidTr="0052305C">
        <w:tc>
          <w:tcPr>
            <w:tcW w:w="817" w:type="dxa"/>
            <w:vMerge w:val="restart"/>
          </w:tcPr>
          <w:p w14:paraId="576F54C8" w14:textId="77777777" w:rsidR="00E76DF5" w:rsidRPr="005C12D2" w:rsidRDefault="00E76DF5" w:rsidP="005C12D2">
            <w:pPr>
              <w:jc w:val="both"/>
              <w:rPr>
                <w:lang w:val="kk-KZ"/>
              </w:rPr>
            </w:pPr>
            <w:r w:rsidRPr="005C12D2">
              <w:rPr>
                <w:lang w:val="kk-KZ"/>
              </w:rPr>
              <w:t>№</w:t>
            </w:r>
          </w:p>
        </w:tc>
        <w:tc>
          <w:tcPr>
            <w:tcW w:w="1384" w:type="dxa"/>
            <w:vMerge w:val="restart"/>
            <w:tcBorders>
              <w:tl2br w:val="single" w:sz="4" w:space="0" w:color="auto"/>
            </w:tcBorders>
          </w:tcPr>
          <w:p w14:paraId="6514512C" w14:textId="605B883A" w:rsidR="00E76DF5" w:rsidRPr="005C12D2" w:rsidRDefault="00E76DF5" w:rsidP="005C12D2">
            <w:pPr>
              <w:jc w:val="both"/>
              <w:rPr>
                <w:lang w:val="kk-KZ"/>
              </w:rPr>
            </w:pPr>
            <w:r w:rsidRPr="005C12D2">
              <w:rPr>
                <w:lang w:val="kk-KZ"/>
              </w:rPr>
              <w:t xml:space="preserve">          </w:t>
            </w:r>
            <w:r w:rsidR="00825709">
              <w:rPr>
                <w:lang w:val="kk-KZ"/>
              </w:rPr>
              <w:t>Баға</w:t>
            </w:r>
            <w:r w:rsidRPr="005C12D2">
              <w:rPr>
                <w:lang w:val="kk-KZ"/>
              </w:rPr>
              <w:t xml:space="preserve"> </w:t>
            </w:r>
          </w:p>
          <w:p w14:paraId="577B00FD" w14:textId="77777777" w:rsidR="00E76DF5" w:rsidRPr="005C12D2" w:rsidRDefault="00E76DF5" w:rsidP="005C12D2">
            <w:pPr>
              <w:jc w:val="both"/>
              <w:rPr>
                <w:lang w:val="kk-KZ"/>
              </w:rPr>
            </w:pPr>
          </w:p>
          <w:p w14:paraId="24E1DB5B" w14:textId="77777777" w:rsidR="00E76DF5" w:rsidRPr="005C12D2" w:rsidRDefault="00E76DF5" w:rsidP="005C12D2">
            <w:pPr>
              <w:jc w:val="both"/>
              <w:rPr>
                <w:lang w:val="kk-KZ"/>
              </w:rPr>
            </w:pPr>
          </w:p>
          <w:p w14:paraId="07A8E5B0" w14:textId="77777777" w:rsidR="00E76DF5" w:rsidRPr="005C12D2" w:rsidRDefault="00E76DF5" w:rsidP="005C12D2">
            <w:pPr>
              <w:jc w:val="both"/>
              <w:rPr>
                <w:lang w:val="kk-KZ"/>
              </w:rPr>
            </w:pPr>
            <w:r w:rsidRPr="005C12D2">
              <w:rPr>
                <w:lang w:val="kk-KZ"/>
              </w:rPr>
              <w:t xml:space="preserve">Критерий      </w:t>
            </w:r>
          </w:p>
        </w:tc>
        <w:tc>
          <w:tcPr>
            <w:tcW w:w="7370" w:type="dxa"/>
            <w:gridSpan w:val="5"/>
          </w:tcPr>
          <w:p w14:paraId="75804A2E" w14:textId="77777777" w:rsidR="00E76DF5" w:rsidRPr="005C12D2" w:rsidRDefault="00E76DF5" w:rsidP="00825709">
            <w:pPr>
              <w:jc w:val="center"/>
              <w:rPr>
                <w:lang w:val="kk-KZ"/>
              </w:rPr>
            </w:pPr>
            <w:r w:rsidRPr="005C12D2">
              <w:rPr>
                <w:lang w:val="kk-KZ"/>
              </w:rPr>
              <w:t>ДЕСКРИПТОРЛАР</w:t>
            </w:r>
          </w:p>
        </w:tc>
      </w:tr>
      <w:tr w:rsidR="00825709" w:rsidRPr="005C12D2" w14:paraId="7B4F19D2" w14:textId="77777777" w:rsidTr="00825709">
        <w:tc>
          <w:tcPr>
            <w:tcW w:w="817" w:type="dxa"/>
            <w:vMerge/>
          </w:tcPr>
          <w:p w14:paraId="12505FC2" w14:textId="77777777" w:rsidR="00825709" w:rsidRPr="005C12D2" w:rsidRDefault="00825709" w:rsidP="00825709">
            <w:pPr>
              <w:jc w:val="both"/>
              <w:rPr>
                <w:b/>
                <w:lang w:val="kk-KZ"/>
              </w:rPr>
            </w:pPr>
          </w:p>
        </w:tc>
        <w:tc>
          <w:tcPr>
            <w:tcW w:w="1384" w:type="dxa"/>
            <w:vMerge/>
            <w:tcBorders>
              <w:tl2br w:val="single" w:sz="4" w:space="0" w:color="auto"/>
            </w:tcBorders>
          </w:tcPr>
          <w:p w14:paraId="30766128" w14:textId="77777777" w:rsidR="00825709" w:rsidRPr="005C12D2" w:rsidRDefault="00825709" w:rsidP="00825709">
            <w:pPr>
              <w:jc w:val="both"/>
              <w:rPr>
                <w:b/>
                <w:lang w:val="kk-KZ"/>
              </w:rPr>
            </w:pPr>
          </w:p>
        </w:tc>
        <w:tc>
          <w:tcPr>
            <w:tcW w:w="1735" w:type="dxa"/>
          </w:tcPr>
          <w:p w14:paraId="487A008A" w14:textId="47EAFEAB" w:rsidR="00825709" w:rsidRPr="005C12D2" w:rsidRDefault="00825709" w:rsidP="00825709">
            <w:pPr>
              <w:jc w:val="center"/>
              <w:rPr>
                <w:b/>
                <w:lang w:val="kk-KZ"/>
              </w:rPr>
            </w:pPr>
            <w:r>
              <w:rPr>
                <w:rFonts w:eastAsia="QOVFH+ArialMT"/>
                <w:b/>
                <w:bCs/>
                <w:color w:val="000000"/>
                <w:lang w:val="kk-KZ" w:eastAsia="zh-CN"/>
              </w:rPr>
              <w:t>Өте жақсы</w:t>
            </w:r>
          </w:p>
        </w:tc>
        <w:tc>
          <w:tcPr>
            <w:tcW w:w="1417" w:type="dxa"/>
            <w:shd w:val="clear" w:color="auto" w:fill="auto"/>
          </w:tcPr>
          <w:p w14:paraId="0B739324" w14:textId="23E72087" w:rsidR="00825709" w:rsidRPr="005C12D2" w:rsidRDefault="00825709" w:rsidP="00825709">
            <w:pPr>
              <w:jc w:val="center"/>
              <w:rPr>
                <w:b/>
                <w:lang w:val="kk-KZ"/>
              </w:rPr>
            </w:pPr>
            <w:r>
              <w:rPr>
                <w:rFonts w:eastAsia="QOVFH+ArialMT"/>
                <w:b/>
                <w:bCs/>
                <w:color w:val="000000"/>
                <w:spacing w:val="-3"/>
                <w:lang w:val="kk-KZ" w:eastAsia="zh-CN"/>
              </w:rPr>
              <w:t>жақсы</w:t>
            </w:r>
          </w:p>
        </w:tc>
        <w:tc>
          <w:tcPr>
            <w:tcW w:w="1559" w:type="dxa"/>
          </w:tcPr>
          <w:p w14:paraId="6BE079DB" w14:textId="0CA014B3" w:rsidR="00825709" w:rsidRPr="005C12D2" w:rsidRDefault="00825709" w:rsidP="00825709">
            <w:pPr>
              <w:jc w:val="center"/>
              <w:rPr>
                <w:b/>
                <w:lang w:val="kk-KZ"/>
              </w:rPr>
            </w:pPr>
            <w:r>
              <w:rPr>
                <w:rFonts w:eastAsia="QOVFH+ArialMT"/>
                <w:b/>
                <w:bCs/>
                <w:color w:val="000000"/>
                <w:spacing w:val="-14"/>
                <w:lang w:val="kk-KZ" w:eastAsia="zh-CN"/>
              </w:rPr>
              <w:t>Қанағаттанарлық</w:t>
            </w:r>
          </w:p>
        </w:tc>
        <w:tc>
          <w:tcPr>
            <w:tcW w:w="2659" w:type="dxa"/>
            <w:gridSpan w:val="2"/>
          </w:tcPr>
          <w:p w14:paraId="1DAFC617" w14:textId="5A550E39" w:rsidR="00825709" w:rsidRPr="005C12D2" w:rsidRDefault="00825709" w:rsidP="00825709">
            <w:pPr>
              <w:jc w:val="center"/>
              <w:rPr>
                <w:b/>
                <w:lang w:val="kk-KZ"/>
              </w:rPr>
            </w:pPr>
            <w:r w:rsidRPr="006F6DF9">
              <w:rPr>
                <w:rFonts w:eastAsia="QOVFH+ArialMT"/>
                <w:b/>
                <w:bCs/>
                <w:color w:val="000000"/>
                <w:spacing w:val="-1"/>
                <w:lang w:eastAsia="zh-CN"/>
              </w:rPr>
              <w:t>Қанағаттанарлықсыз</w:t>
            </w:r>
          </w:p>
        </w:tc>
      </w:tr>
      <w:tr w:rsidR="00E76DF5" w:rsidRPr="005C12D2" w14:paraId="0401F442" w14:textId="77777777" w:rsidTr="00460F6C">
        <w:tc>
          <w:tcPr>
            <w:tcW w:w="817" w:type="dxa"/>
            <w:vMerge/>
          </w:tcPr>
          <w:p w14:paraId="249E99B5" w14:textId="77777777" w:rsidR="00E76DF5" w:rsidRPr="005C12D2" w:rsidRDefault="00E76DF5" w:rsidP="005C12D2">
            <w:pPr>
              <w:jc w:val="both"/>
              <w:rPr>
                <w:b/>
                <w:lang w:val="kk-KZ"/>
              </w:rPr>
            </w:pPr>
          </w:p>
        </w:tc>
        <w:tc>
          <w:tcPr>
            <w:tcW w:w="1384" w:type="dxa"/>
            <w:vMerge/>
            <w:tcBorders>
              <w:tl2br w:val="single" w:sz="4" w:space="0" w:color="auto"/>
            </w:tcBorders>
          </w:tcPr>
          <w:p w14:paraId="737B7783" w14:textId="77777777" w:rsidR="00E76DF5" w:rsidRPr="005C12D2" w:rsidRDefault="00E76DF5" w:rsidP="005C12D2">
            <w:pPr>
              <w:jc w:val="both"/>
              <w:rPr>
                <w:b/>
                <w:lang w:val="kk-KZ"/>
              </w:rPr>
            </w:pPr>
          </w:p>
        </w:tc>
        <w:tc>
          <w:tcPr>
            <w:tcW w:w="1735" w:type="dxa"/>
          </w:tcPr>
          <w:p w14:paraId="62A4D6B9" w14:textId="6B21588F" w:rsidR="00E76DF5" w:rsidRPr="005C12D2" w:rsidRDefault="00E76DF5" w:rsidP="005C12D2">
            <w:pPr>
              <w:jc w:val="both"/>
              <w:rPr>
                <w:b/>
                <w:lang w:val="kk-KZ"/>
              </w:rPr>
            </w:pPr>
            <w:r w:rsidRPr="005C12D2">
              <w:rPr>
                <w:lang w:val="kk-KZ"/>
              </w:rPr>
              <w:t>35</w:t>
            </w:r>
            <w:r w:rsidRPr="005C12D2">
              <w:t>-</w:t>
            </w:r>
            <w:r w:rsidRPr="005C12D2">
              <w:rPr>
                <w:lang w:val="kk-KZ"/>
              </w:rPr>
              <w:t>30</w:t>
            </w:r>
            <w:r w:rsidRPr="005C12D2">
              <w:t xml:space="preserve"> </w:t>
            </w:r>
            <w:r w:rsidR="00460F6C" w:rsidRPr="005C12D2">
              <w:t>бал</w:t>
            </w:r>
          </w:p>
        </w:tc>
        <w:tc>
          <w:tcPr>
            <w:tcW w:w="1417" w:type="dxa"/>
          </w:tcPr>
          <w:p w14:paraId="68CE540B" w14:textId="24D84C5B" w:rsidR="00E76DF5" w:rsidRPr="00825709" w:rsidRDefault="00E76DF5" w:rsidP="005C12D2">
            <w:pPr>
              <w:jc w:val="both"/>
              <w:rPr>
                <w:b/>
                <w:lang w:val="kk-KZ"/>
              </w:rPr>
            </w:pPr>
            <w:r w:rsidRPr="005C12D2">
              <w:rPr>
                <w:lang w:val="kk-KZ"/>
              </w:rPr>
              <w:t>29</w:t>
            </w:r>
            <w:r w:rsidRPr="005C12D2">
              <w:t>-</w:t>
            </w:r>
            <w:r w:rsidRPr="005C12D2">
              <w:rPr>
                <w:lang w:val="kk-KZ"/>
              </w:rPr>
              <w:t>25</w:t>
            </w:r>
            <w:r w:rsidRPr="005C12D2">
              <w:t xml:space="preserve"> </w:t>
            </w:r>
            <w:r w:rsidR="00460F6C" w:rsidRPr="005C12D2">
              <w:t>ба</w:t>
            </w:r>
            <w:r w:rsidR="00825709">
              <w:rPr>
                <w:lang w:val="kk-KZ"/>
              </w:rPr>
              <w:t>л</w:t>
            </w:r>
          </w:p>
        </w:tc>
        <w:tc>
          <w:tcPr>
            <w:tcW w:w="1559" w:type="dxa"/>
          </w:tcPr>
          <w:p w14:paraId="4E7B05DC" w14:textId="00467ECC" w:rsidR="00E76DF5" w:rsidRPr="005C12D2" w:rsidRDefault="00E76DF5" w:rsidP="005C12D2">
            <w:pPr>
              <w:jc w:val="both"/>
              <w:rPr>
                <w:b/>
                <w:lang w:val="kk-KZ"/>
              </w:rPr>
            </w:pPr>
            <w:r w:rsidRPr="005C12D2">
              <w:rPr>
                <w:lang w:val="kk-KZ"/>
              </w:rPr>
              <w:t>24</w:t>
            </w:r>
            <w:r w:rsidRPr="005C12D2">
              <w:t>-</w:t>
            </w:r>
            <w:r w:rsidRPr="005C12D2">
              <w:rPr>
                <w:lang w:val="kk-KZ"/>
              </w:rPr>
              <w:t>20</w:t>
            </w:r>
            <w:r w:rsidRPr="005C12D2">
              <w:t xml:space="preserve"> </w:t>
            </w:r>
            <w:r w:rsidR="00460F6C" w:rsidRPr="005C12D2">
              <w:t>бал</w:t>
            </w:r>
          </w:p>
        </w:tc>
        <w:tc>
          <w:tcPr>
            <w:tcW w:w="1418" w:type="dxa"/>
          </w:tcPr>
          <w:p w14:paraId="609C96EC" w14:textId="51F0A1B6" w:rsidR="00E76DF5" w:rsidRPr="005C12D2" w:rsidRDefault="00E76DF5" w:rsidP="005C12D2">
            <w:pPr>
              <w:jc w:val="both"/>
              <w:rPr>
                <w:b/>
                <w:lang w:val="kk-KZ"/>
              </w:rPr>
            </w:pPr>
            <w:r w:rsidRPr="005C12D2">
              <w:rPr>
                <w:lang w:val="kk-KZ"/>
              </w:rPr>
              <w:t>19</w:t>
            </w:r>
            <w:r w:rsidRPr="005C12D2">
              <w:t>-</w:t>
            </w:r>
            <w:r w:rsidRPr="005C12D2">
              <w:rPr>
                <w:lang w:val="kk-KZ"/>
              </w:rPr>
              <w:t>15</w:t>
            </w:r>
            <w:r w:rsidRPr="005C12D2">
              <w:t xml:space="preserve"> </w:t>
            </w:r>
            <w:r w:rsidR="00460F6C" w:rsidRPr="005C12D2">
              <w:t>бал</w:t>
            </w:r>
          </w:p>
        </w:tc>
        <w:tc>
          <w:tcPr>
            <w:tcW w:w="1241" w:type="dxa"/>
          </w:tcPr>
          <w:p w14:paraId="7256B8F1" w14:textId="6A5315AC" w:rsidR="00E76DF5" w:rsidRPr="00825709" w:rsidRDefault="00E76DF5" w:rsidP="005C12D2">
            <w:pPr>
              <w:jc w:val="both"/>
              <w:rPr>
                <w:b/>
                <w:lang w:val="kk-KZ"/>
              </w:rPr>
            </w:pPr>
            <w:r w:rsidRPr="005C12D2">
              <w:rPr>
                <w:lang w:val="kk-KZ"/>
              </w:rPr>
              <w:t>14</w:t>
            </w:r>
            <w:r w:rsidRPr="005C12D2">
              <w:t>-</w:t>
            </w:r>
            <w:r w:rsidRPr="005C12D2">
              <w:rPr>
                <w:lang w:val="kk-KZ"/>
              </w:rPr>
              <w:t>0</w:t>
            </w:r>
            <w:r w:rsidR="00460F6C" w:rsidRPr="005C12D2">
              <w:t xml:space="preserve"> ба</w:t>
            </w:r>
            <w:r w:rsidR="00825709">
              <w:rPr>
                <w:lang w:val="kk-KZ"/>
              </w:rPr>
              <w:t>л</w:t>
            </w:r>
          </w:p>
        </w:tc>
      </w:tr>
      <w:tr w:rsidR="00E76DF5" w:rsidRPr="005C12D2" w14:paraId="27E68501" w14:textId="77777777" w:rsidTr="00460F6C">
        <w:tc>
          <w:tcPr>
            <w:tcW w:w="817" w:type="dxa"/>
          </w:tcPr>
          <w:p w14:paraId="5A044172" w14:textId="2FA81696" w:rsidR="00E76DF5" w:rsidRPr="005C12D2" w:rsidRDefault="00E76DF5" w:rsidP="005C12D2">
            <w:pPr>
              <w:jc w:val="both"/>
              <w:rPr>
                <w:rStyle w:val="ab"/>
                <w:rFonts w:eastAsiaTheme="majorEastAsia"/>
                <w:b/>
                <w:bCs/>
                <w:i w:val="0"/>
                <w:iCs w:val="0"/>
                <w:u w:val="single"/>
                <w:lang w:val="kk-KZ"/>
              </w:rPr>
            </w:pPr>
            <w:r w:rsidRPr="005C12D2">
              <w:rPr>
                <w:rStyle w:val="ab"/>
                <w:rFonts w:eastAsiaTheme="majorEastAsia"/>
                <w:i w:val="0"/>
                <w:iCs w:val="0"/>
                <w:u w:val="single"/>
                <w:lang w:val="kk-KZ"/>
              </w:rPr>
              <w:t xml:space="preserve">1, </w:t>
            </w:r>
            <w:r w:rsidR="00825709">
              <w:rPr>
                <w:rStyle w:val="ab"/>
                <w:rFonts w:eastAsiaTheme="majorEastAsia"/>
                <w:i w:val="0"/>
                <w:iCs w:val="0"/>
                <w:u w:val="single"/>
                <w:lang w:val="kk-KZ"/>
              </w:rPr>
              <w:t>сұрақ</w:t>
            </w:r>
          </w:p>
          <w:p w14:paraId="704F9877" w14:textId="77777777" w:rsidR="00E76DF5" w:rsidRPr="005C12D2" w:rsidRDefault="00E76DF5" w:rsidP="005C12D2">
            <w:pPr>
              <w:jc w:val="both"/>
              <w:rPr>
                <w:b/>
                <w:lang w:val="kk-KZ"/>
              </w:rPr>
            </w:pPr>
          </w:p>
        </w:tc>
        <w:tc>
          <w:tcPr>
            <w:tcW w:w="1384" w:type="dxa"/>
          </w:tcPr>
          <w:p w14:paraId="3898F635" w14:textId="77777777" w:rsidR="00E76DF5" w:rsidRPr="005C12D2" w:rsidRDefault="00E76DF5" w:rsidP="005C12D2">
            <w:pPr>
              <w:jc w:val="both"/>
              <w:rPr>
                <w:b/>
                <w:lang w:val="kk-KZ"/>
              </w:rPr>
            </w:pPr>
          </w:p>
        </w:tc>
        <w:tc>
          <w:tcPr>
            <w:tcW w:w="1735" w:type="dxa"/>
          </w:tcPr>
          <w:p w14:paraId="5F2A1529" w14:textId="77777777" w:rsidR="00E76DF5" w:rsidRPr="005C12D2" w:rsidRDefault="00E76DF5" w:rsidP="005C12D2">
            <w:pPr>
              <w:jc w:val="both"/>
              <w:rPr>
                <w:b/>
                <w:lang w:val="kk-KZ"/>
              </w:rPr>
            </w:pPr>
          </w:p>
        </w:tc>
        <w:tc>
          <w:tcPr>
            <w:tcW w:w="1417" w:type="dxa"/>
          </w:tcPr>
          <w:p w14:paraId="6C7AB1CA" w14:textId="77777777" w:rsidR="00E76DF5" w:rsidRPr="005C12D2" w:rsidRDefault="00E76DF5" w:rsidP="005C12D2">
            <w:pPr>
              <w:jc w:val="both"/>
              <w:rPr>
                <w:b/>
                <w:lang w:val="kk-KZ"/>
              </w:rPr>
            </w:pPr>
          </w:p>
        </w:tc>
        <w:tc>
          <w:tcPr>
            <w:tcW w:w="1559" w:type="dxa"/>
          </w:tcPr>
          <w:p w14:paraId="3A0381CD" w14:textId="77777777" w:rsidR="00E76DF5" w:rsidRPr="005C12D2" w:rsidRDefault="00E76DF5" w:rsidP="005C12D2">
            <w:pPr>
              <w:jc w:val="both"/>
              <w:rPr>
                <w:b/>
                <w:lang w:val="kk-KZ"/>
              </w:rPr>
            </w:pPr>
          </w:p>
        </w:tc>
        <w:tc>
          <w:tcPr>
            <w:tcW w:w="1418" w:type="dxa"/>
          </w:tcPr>
          <w:p w14:paraId="33977336" w14:textId="77777777" w:rsidR="00E76DF5" w:rsidRPr="005C12D2" w:rsidRDefault="00E76DF5" w:rsidP="005C12D2">
            <w:pPr>
              <w:jc w:val="both"/>
              <w:rPr>
                <w:b/>
                <w:lang w:val="kk-KZ"/>
              </w:rPr>
            </w:pPr>
          </w:p>
        </w:tc>
        <w:tc>
          <w:tcPr>
            <w:tcW w:w="1241" w:type="dxa"/>
          </w:tcPr>
          <w:p w14:paraId="542B9B02" w14:textId="77777777" w:rsidR="00E76DF5" w:rsidRPr="005C12D2" w:rsidRDefault="00E76DF5" w:rsidP="005C12D2">
            <w:pPr>
              <w:jc w:val="both"/>
              <w:rPr>
                <w:b/>
                <w:lang w:val="kk-KZ"/>
              </w:rPr>
            </w:pPr>
          </w:p>
        </w:tc>
      </w:tr>
      <w:tr w:rsidR="00E76DF5" w:rsidRPr="005C12D2" w14:paraId="263CB776" w14:textId="77777777" w:rsidTr="0052305C">
        <w:tc>
          <w:tcPr>
            <w:tcW w:w="817" w:type="dxa"/>
            <w:vMerge w:val="restart"/>
          </w:tcPr>
          <w:p w14:paraId="518932B5" w14:textId="77777777" w:rsidR="00E76DF5" w:rsidRPr="005C12D2" w:rsidRDefault="00E76DF5" w:rsidP="005C12D2">
            <w:pPr>
              <w:jc w:val="both"/>
              <w:rPr>
                <w:lang w:val="kk-KZ"/>
              </w:rPr>
            </w:pPr>
            <w:r w:rsidRPr="005C12D2">
              <w:rPr>
                <w:lang w:val="kk-KZ"/>
              </w:rPr>
              <w:t>№</w:t>
            </w:r>
          </w:p>
        </w:tc>
        <w:tc>
          <w:tcPr>
            <w:tcW w:w="1384" w:type="dxa"/>
            <w:vMerge w:val="restart"/>
            <w:tcBorders>
              <w:tl2br w:val="single" w:sz="4" w:space="0" w:color="auto"/>
            </w:tcBorders>
          </w:tcPr>
          <w:p w14:paraId="176B1E33" w14:textId="3934C099" w:rsidR="00E76DF5" w:rsidRPr="005C12D2" w:rsidRDefault="00E76DF5" w:rsidP="005C12D2">
            <w:pPr>
              <w:jc w:val="both"/>
              <w:rPr>
                <w:lang w:val="kk-KZ"/>
              </w:rPr>
            </w:pPr>
            <w:r w:rsidRPr="005C12D2">
              <w:rPr>
                <w:lang w:val="kk-KZ"/>
              </w:rPr>
              <w:t xml:space="preserve">          </w:t>
            </w:r>
            <w:r w:rsidR="00825709">
              <w:rPr>
                <w:lang w:val="kk-KZ"/>
              </w:rPr>
              <w:t>Баға</w:t>
            </w:r>
            <w:r w:rsidRPr="005C12D2">
              <w:rPr>
                <w:lang w:val="kk-KZ"/>
              </w:rPr>
              <w:t xml:space="preserve">      </w:t>
            </w:r>
          </w:p>
          <w:p w14:paraId="03725935" w14:textId="77777777" w:rsidR="00E76DF5" w:rsidRPr="005C12D2" w:rsidRDefault="00E76DF5" w:rsidP="005C12D2">
            <w:pPr>
              <w:jc w:val="both"/>
              <w:rPr>
                <w:lang w:val="kk-KZ"/>
              </w:rPr>
            </w:pPr>
          </w:p>
          <w:p w14:paraId="54D4EF17" w14:textId="77777777" w:rsidR="00E76DF5" w:rsidRPr="005C12D2" w:rsidRDefault="00E76DF5" w:rsidP="005C12D2">
            <w:pPr>
              <w:jc w:val="both"/>
              <w:rPr>
                <w:lang w:val="kk-KZ"/>
              </w:rPr>
            </w:pPr>
          </w:p>
          <w:p w14:paraId="07E51EF9" w14:textId="77777777" w:rsidR="00E76DF5" w:rsidRPr="005C12D2" w:rsidRDefault="00E76DF5" w:rsidP="005C12D2">
            <w:pPr>
              <w:jc w:val="both"/>
              <w:rPr>
                <w:lang w:val="kk-KZ"/>
              </w:rPr>
            </w:pPr>
            <w:r w:rsidRPr="005C12D2">
              <w:rPr>
                <w:lang w:val="kk-KZ"/>
              </w:rPr>
              <w:t xml:space="preserve">Критерий      </w:t>
            </w:r>
          </w:p>
        </w:tc>
        <w:tc>
          <w:tcPr>
            <w:tcW w:w="7370" w:type="dxa"/>
            <w:gridSpan w:val="5"/>
          </w:tcPr>
          <w:p w14:paraId="7BE1F338" w14:textId="77777777" w:rsidR="00E76DF5" w:rsidRPr="005C12D2" w:rsidRDefault="00E76DF5" w:rsidP="00825709">
            <w:pPr>
              <w:jc w:val="center"/>
              <w:rPr>
                <w:lang w:val="kk-KZ"/>
              </w:rPr>
            </w:pPr>
            <w:r w:rsidRPr="005C12D2">
              <w:rPr>
                <w:lang w:val="kk-KZ"/>
              </w:rPr>
              <w:t>ДЕСКРИПТОРЛАР</w:t>
            </w:r>
          </w:p>
        </w:tc>
      </w:tr>
      <w:tr w:rsidR="00825709" w:rsidRPr="005C12D2" w14:paraId="7144894B" w14:textId="77777777" w:rsidTr="00460F6C">
        <w:tc>
          <w:tcPr>
            <w:tcW w:w="817" w:type="dxa"/>
            <w:vMerge/>
          </w:tcPr>
          <w:p w14:paraId="0256F71F" w14:textId="77777777" w:rsidR="00825709" w:rsidRPr="005C12D2" w:rsidRDefault="00825709" w:rsidP="00825709">
            <w:pPr>
              <w:jc w:val="both"/>
              <w:rPr>
                <w:b/>
                <w:lang w:val="kk-KZ"/>
              </w:rPr>
            </w:pPr>
          </w:p>
        </w:tc>
        <w:tc>
          <w:tcPr>
            <w:tcW w:w="1384" w:type="dxa"/>
            <w:vMerge/>
            <w:tcBorders>
              <w:tl2br w:val="single" w:sz="4" w:space="0" w:color="auto"/>
            </w:tcBorders>
          </w:tcPr>
          <w:p w14:paraId="5D531E27" w14:textId="77777777" w:rsidR="00825709" w:rsidRPr="005C12D2" w:rsidRDefault="00825709" w:rsidP="00825709">
            <w:pPr>
              <w:jc w:val="both"/>
              <w:rPr>
                <w:b/>
                <w:lang w:val="kk-KZ"/>
              </w:rPr>
            </w:pPr>
          </w:p>
        </w:tc>
        <w:tc>
          <w:tcPr>
            <w:tcW w:w="1735" w:type="dxa"/>
          </w:tcPr>
          <w:p w14:paraId="58B8995B" w14:textId="3D260FFC" w:rsidR="00825709" w:rsidRPr="005C12D2" w:rsidRDefault="00825709" w:rsidP="00825709">
            <w:pPr>
              <w:jc w:val="both"/>
              <w:rPr>
                <w:b/>
                <w:lang w:val="kk-KZ"/>
              </w:rPr>
            </w:pPr>
            <w:r>
              <w:rPr>
                <w:rFonts w:eastAsia="QOVFH+ArialMT"/>
                <w:b/>
                <w:bCs/>
                <w:color w:val="000000"/>
                <w:lang w:val="kk-KZ" w:eastAsia="zh-CN"/>
              </w:rPr>
              <w:t>Өте жақсы</w:t>
            </w:r>
          </w:p>
        </w:tc>
        <w:tc>
          <w:tcPr>
            <w:tcW w:w="1417" w:type="dxa"/>
          </w:tcPr>
          <w:p w14:paraId="3CE02B13" w14:textId="49D8F922" w:rsidR="00825709" w:rsidRPr="005C12D2" w:rsidRDefault="00825709" w:rsidP="00825709">
            <w:pPr>
              <w:jc w:val="both"/>
              <w:rPr>
                <w:b/>
                <w:lang w:val="kk-KZ"/>
              </w:rPr>
            </w:pPr>
            <w:r>
              <w:rPr>
                <w:rFonts w:eastAsia="QOVFH+ArialMT"/>
                <w:b/>
                <w:bCs/>
                <w:color w:val="000000"/>
                <w:spacing w:val="-3"/>
                <w:lang w:val="kk-KZ" w:eastAsia="zh-CN"/>
              </w:rPr>
              <w:t>жақсы</w:t>
            </w:r>
          </w:p>
        </w:tc>
        <w:tc>
          <w:tcPr>
            <w:tcW w:w="1559" w:type="dxa"/>
          </w:tcPr>
          <w:p w14:paraId="7EE14AC5" w14:textId="0BA1A0E4" w:rsidR="00825709" w:rsidRPr="005C12D2" w:rsidRDefault="00825709" w:rsidP="00825709">
            <w:pPr>
              <w:jc w:val="both"/>
              <w:rPr>
                <w:b/>
                <w:lang w:val="kk-KZ"/>
              </w:rPr>
            </w:pPr>
            <w:r>
              <w:rPr>
                <w:rFonts w:eastAsia="QOVFH+ArialMT"/>
                <w:b/>
                <w:bCs/>
                <w:color w:val="000000"/>
                <w:spacing w:val="-14"/>
                <w:lang w:val="kk-KZ" w:eastAsia="zh-CN"/>
              </w:rPr>
              <w:t>Қанағаттанарлық</w:t>
            </w:r>
          </w:p>
        </w:tc>
        <w:tc>
          <w:tcPr>
            <w:tcW w:w="2659" w:type="dxa"/>
            <w:gridSpan w:val="2"/>
          </w:tcPr>
          <w:p w14:paraId="23FE63BA" w14:textId="46D47417" w:rsidR="00825709" w:rsidRPr="005C12D2" w:rsidRDefault="00825709" w:rsidP="00825709">
            <w:pPr>
              <w:jc w:val="both"/>
              <w:rPr>
                <w:b/>
                <w:lang w:val="kk-KZ"/>
              </w:rPr>
            </w:pPr>
            <w:r w:rsidRPr="006F6DF9">
              <w:rPr>
                <w:rFonts w:eastAsia="QOVFH+ArialMT"/>
                <w:b/>
                <w:bCs/>
                <w:color w:val="000000"/>
                <w:spacing w:val="-1"/>
                <w:lang w:eastAsia="zh-CN"/>
              </w:rPr>
              <w:t>Қанағаттанарлықсыз</w:t>
            </w:r>
          </w:p>
        </w:tc>
      </w:tr>
      <w:tr w:rsidR="00E76DF5" w:rsidRPr="005C12D2" w14:paraId="4590FEE6" w14:textId="77777777" w:rsidTr="00460F6C">
        <w:tc>
          <w:tcPr>
            <w:tcW w:w="817" w:type="dxa"/>
            <w:vMerge/>
          </w:tcPr>
          <w:p w14:paraId="6D540152" w14:textId="77777777" w:rsidR="00E76DF5" w:rsidRPr="005C12D2" w:rsidRDefault="00E76DF5" w:rsidP="005C12D2">
            <w:pPr>
              <w:jc w:val="both"/>
              <w:rPr>
                <w:b/>
                <w:lang w:val="kk-KZ"/>
              </w:rPr>
            </w:pPr>
          </w:p>
        </w:tc>
        <w:tc>
          <w:tcPr>
            <w:tcW w:w="1384" w:type="dxa"/>
            <w:vMerge/>
            <w:tcBorders>
              <w:tl2br w:val="single" w:sz="4" w:space="0" w:color="auto"/>
            </w:tcBorders>
          </w:tcPr>
          <w:p w14:paraId="4AC3A964" w14:textId="77777777" w:rsidR="00E76DF5" w:rsidRPr="005C12D2" w:rsidRDefault="00E76DF5" w:rsidP="005C12D2">
            <w:pPr>
              <w:jc w:val="both"/>
              <w:rPr>
                <w:b/>
                <w:lang w:val="kk-KZ"/>
              </w:rPr>
            </w:pPr>
          </w:p>
        </w:tc>
        <w:tc>
          <w:tcPr>
            <w:tcW w:w="1735" w:type="dxa"/>
          </w:tcPr>
          <w:p w14:paraId="4F462BE2" w14:textId="47C26F96" w:rsidR="00E76DF5" w:rsidRPr="005C12D2" w:rsidRDefault="00E76DF5" w:rsidP="005C12D2">
            <w:pPr>
              <w:jc w:val="both"/>
              <w:rPr>
                <w:b/>
                <w:lang w:val="kk-KZ"/>
              </w:rPr>
            </w:pPr>
            <w:r w:rsidRPr="005C12D2">
              <w:rPr>
                <w:lang w:val="kk-KZ"/>
              </w:rPr>
              <w:t>35</w:t>
            </w:r>
            <w:r w:rsidRPr="005C12D2">
              <w:t>-</w:t>
            </w:r>
            <w:r w:rsidRPr="005C12D2">
              <w:rPr>
                <w:lang w:val="kk-KZ"/>
              </w:rPr>
              <w:t>30</w:t>
            </w:r>
            <w:r w:rsidRPr="005C12D2">
              <w:t xml:space="preserve"> бал</w:t>
            </w:r>
          </w:p>
        </w:tc>
        <w:tc>
          <w:tcPr>
            <w:tcW w:w="1417" w:type="dxa"/>
          </w:tcPr>
          <w:p w14:paraId="520E4CAD" w14:textId="7AD7CD99" w:rsidR="00E76DF5" w:rsidRPr="00825709" w:rsidRDefault="00E76DF5" w:rsidP="005C12D2">
            <w:pPr>
              <w:jc w:val="both"/>
              <w:rPr>
                <w:b/>
                <w:lang w:val="kk-KZ"/>
              </w:rPr>
            </w:pPr>
            <w:r w:rsidRPr="005C12D2">
              <w:rPr>
                <w:lang w:val="kk-KZ"/>
              </w:rPr>
              <w:t>29</w:t>
            </w:r>
            <w:r w:rsidRPr="005C12D2">
              <w:t>-</w:t>
            </w:r>
            <w:r w:rsidRPr="005C12D2">
              <w:rPr>
                <w:lang w:val="kk-KZ"/>
              </w:rPr>
              <w:t>25</w:t>
            </w:r>
            <w:r w:rsidRPr="005C12D2">
              <w:t xml:space="preserve"> </w:t>
            </w:r>
            <w:r w:rsidR="00460F6C" w:rsidRPr="005C12D2">
              <w:t>ба</w:t>
            </w:r>
            <w:r w:rsidR="00825709">
              <w:rPr>
                <w:lang w:val="kk-KZ"/>
              </w:rPr>
              <w:t>л</w:t>
            </w:r>
          </w:p>
        </w:tc>
        <w:tc>
          <w:tcPr>
            <w:tcW w:w="1559" w:type="dxa"/>
          </w:tcPr>
          <w:p w14:paraId="09A05EF2" w14:textId="53BB938E" w:rsidR="00E76DF5" w:rsidRPr="005C12D2" w:rsidRDefault="00E76DF5" w:rsidP="005C12D2">
            <w:pPr>
              <w:jc w:val="both"/>
              <w:rPr>
                <w:b/>
                <w:lang w:val="kk-KZ"/>
              </w:rPr>
            </w:pPr>
            <w:r w:rsidRPr="005C12D2">
              <w:rPr>
                <w:lang w:val="kk-KZ"/>
              </w:rPr>
              <w:t>24</w:t>
            </w:r>
            <w:r w:rsidRPr="005C12D2">
              <w:t>-</w:t>
            </w:r>
            <w:r w:rsidRPr="005C12D2">
              <w:rPr>
                <w:lang w:val="kk-KZ"/>
              </w:rPr>
              <w:t>20</w:t>
            </w:r>
            <w:r w:rsidRPr="005C12D2">
              <w:t xml:space="preserve"> </w:t>
            </w:r>
            <w:r w:rsidR="00460F6C" w:rsidRPr="005C12D2">
              <w:t>бал</w:t>
            </w:r>
          </w:p>
        </w:tc>
        <w:tc>
          <w:tcPr>
            <w:tcW w:w="1418" w:type="dxa"/>
          </w:tcPr>
          <w:p w14:paraId="68671213" w14:textId="31FF1C6F" w:rsidR="00E76DF5" w:rsidRPr="005C12D2" w:rsidRDefault="00E76DF5" w:rsidP="005C12D2">
            <w:pPr>
              <w:jc w:val="both"/>
              <w:rPr>
                <w:b/>
                <w:lang w:val="kk-KZ"/>
              </w:rPr>
            </w:pPr>
            <w:r w:rsidRPr="005C12D2">
              <w:rPr>
                <w:lang w:val="kk-KZ"/>
              </w:rPr>
              <w:t>19</w:t>
            </w:r>
            <w:r w:rsidRPr="005C12D2">
              <w:t>-</w:t>
            </w:r>
            <w:r w:rsidRPr="005C12D2">
              <w:rPr>
                <w:lang w:val="kk-KZ"/>
              </w:rPr>
              <w:t>15</w:t>
            </w:r>
            <w:r w:rsidR="00460F6C" w:rsidRPr="005C12D2">
              <w:t xml:space="preserve"> бал</w:t>
            </w:r>
          </w:p>
        </w:tc>
        <w:tc>
          <w:tcPr>
            <w:tcW w:w="1241" w:type="dxa"/>
          </w:tcPr>
          <w:p w14:paraId="552D4A87" w14:textId="09203188" w:rsidR="00E76DF5" w:rsidRPr="005C12D2" w:rsidRDefault="00E76DF5" w:rsidP="005C12D2">
            <w:pPr>
              <w:jc w:val="both"/>
              <w:rPr>
                <w:b/>
                <w:lang w:val="kk-KZ"/>
              </w:rPr>
            </w:pPr>
            <w:r w:rsidRPr="005C12D2">
              <w:rPr>
                <w:lang w:val="kk-KZ"/>
              </w:rPr>
              <w:t>14</w:t>
            </w:r>
            <w:r w:rsidRPr="005C12D2">
              <w:t>-</w:t>
            </w:r>
            <w:r w:rsidRPr="005C12D2">
              <w:rPr>
                <w:lang w:val="kk-KZ"/>
              </w:rPr>
              <w:t>0</w:t>
            </w:r>
            <w:r w:rsidRPr="005C12D2">
              <w:t xml:space="preserve"> </w:t>
            </w:r>
            <w:r w:rsidR="00460F6C" w:rsidRPr="005C12D2">
              <w:t>бал</w:t>
            </w:r>
          </w:p>
        </w:tc>
      </w:tr>
      <w:tr w:rsidR="00E76DF5" w:rsidRPr="005C12D2" w14:paraId="6BCA0613" w14:textId="77777777" w:rsidTr="00460F6C">
        <w:tc>
          <w:tcPr>
            <w:tcW w:w="817" w:type="dxa"/>
          </w:tcPr>
          <w:p w14:paraId="668F9FEF" w14:textId="56B682AE" w:rsidR="00E76DF5" w:rsidRPr="005C12D2" w:rsidRDefault="00E76DF5" w:rsidP="005C12D2">
            <w:pPr>
              <w:jc w:val="both"/>
              <w:rPr>
                <w:rStyle w:val="ab"/>
                <w:rFonts w:eastAsiaTheme="majorEastAsia"/>
                <w:b/>
                <w:bCs/>
                <w:i w:val="0"/>
                <w:iCs w:val="0"/>
                <w:u w:val="single"/>
                <w:lang w:val="kk-KZ"/>
              </w:rPr>
            </w:pPr>
            <w:r w:rsidRPr="005C12D2">
              <w:rPr>
                <w:rStyle w:val="ab"/>
                <w:rFonts w:eastAsiaTheme="majorEastAsia"/>
                <w:i w:val="0"/>
                <w:iCs w:val="0"/>
                <w:u w:val="single"/>
                <w:lang w:val="kk-KZ"/>
              </w:rPr>
              <w:t xml:space="preserve">2 </w:t>
            </w:r>
            <w:r w:rsidR="00825709">
              <w:rPr>
                <w:rStyle w:val="ab"/>
                <w:rFonts w:eastAsiaTheme="majorEastAsia"/>
                <w:i w:val="0"/>
                <w:iCs w:val="0"/>
                <w:u w:val="single"/>
                <w:lang w:val="kk-KZ"/>
              </w:rPr>
              <w:t>сұрақ</w:t>
            </w:r>
          </w:p>
          <w:p w14:paraId="2EF7809F" w14:textId="77777777" w:rsidR="00E76DF5" w:rsidRPr="005C12D2" w:rsidRDefault="00E76DF5" w:rsidP="005C12D2">
            <w:pPr>
              <w:jc w:val="both"/>
              <w:rPr>
                <w:b/>
                <w:lang w:val="kk-KZ"/>
              </w:rPr>
            </w:pPr>
          </w:p>
        </w:tc>
        <w:tc>
          <w:tcPr>
            <w:tcW w:w="1384" w:type="dxa"/>
          </w:tcPr>
          <w:p w14:paraId="680E23B5" w14:textId="77777777" w:rsidR="00E76DF5" w:rsidRPr="005C12D2" w:rsidRDefault="00E76DF5" w:rsidP="005C12D2">
            <w:pPr>
              <w:jc w:val="both"/>
              <w:rPr>
                <w:b/>
                <w:lang w:val="kk-KZ"/>
              </w:rPr>
            </w:pPr>
          </w:p>
        </w:tc>
        <w:tc>
          <w:tcPr>
            <w:tcW w:w="1735" w:type="dxa"/>
          </w:tcPr>
          <w:p w14:paraId="017CCFB1" w14:textId="77777777" w:rsidR="00E76DF5" w:rsidRPr="005C12D2" w:rsidRDefault="00E76DF5" w:rsidP="005C12D2">
            <w:pPr>
              <w:jc w:val="both"/>
              <w:rPr>
                <w:b/>
                <w:lang w:val="kk-KZ"/>
              </w:rPr>
            </w:pPr>
          </w:p>
        </w:tc>
        <w:tc>
          <w:tcPr>
            <w:tcW w:w="1417" w:type="dxa"/>
          </w:tcPr>
          <w:p w14:paraId="2C387339" w14:textId="77777777" w:rsidR="00E76DF5" w:rsidRPr="005C12D2" w:rsidRDefault="00E76DF5" w:rsidP="005C12D2">
            <w:pPr>
              <w:jc w:val="both"/>
              <w:rPr>
                <w:b/>
                <w:lang w:val="kk-KZ"/>
              </w:rPr>
            </w:pPr>
          </w:p>
        </w:tc>
        <w:tc>
          <w:tcPr>
            <w:tcW w:w="1559" w:type="dxa"/>
          </w:tcPr>
          <w:p w14:paraId="0CA914D9" w14:textId="77777777" w:rsidR="00E76DF5" w:rsidRPr="005C12D2" w:rsidRDefault="00E76DF5" w:rsidP="005C12D2">
            <w:pPr>
              <w:jc w:val="both"/>
              <w:rPr>
                <w:b/>
                <w:lang w:val="kk-KZ"/>
              </w:rPr>
            </w:pPr>
          </w:p>
        </w:tc>
        <w:tc>
          <w:tcPr>
            <w:tcW w:w="1418" w:type="dxa"/>
          </w:tcPr>
          <w:p w14:paraId="4D917E38" w14:textId="77777777" w:rsidR="00E76DF5" w:rsidRPr="005C12D2" w:rsidRDefault="00E76DF5" w:rsidP="005C12D2">
            <w:pPr>
              <w:jc w:val="both"/>
              <w:rPr>
                <w:b/>
                <w:lang w:val="kk-KZ"/>
              </w:rPr>
            </w:pPr>
          </w:p>
        </w:tc>
        <w:tc>
          <w:tcPr>
            <w:tcW w:w="1241" w:type="dxa"/>
          </w:tcPr>
          <w:p w14:paraId="61A40112" w14:textId="77777777" w:rsidR="00E76DF5" w:rsidRPr="005C12D2" w:rsidRDefault="00E76DF5" w:rsidP="005C12D2">
            <w:pPr>
              <w:jc w:val="both"/>
              <w:rPr>
                <w:b/>
                <w:lang w:val="kk-KZ"/>
              </w:rPr>
            </w:pPr>
          </w:p>
        </w:tc>
      </w:tr>
      <w:tr w:rsidR="00825709" w:rsidRPr="005C12D2" w14:paraId="4C18780B" w14:textId="77777777" w:rsidTr="00460F6C">
        <w:tc>
          <w:tcPr>
            <w:tcW w:w="817" w:type="dxa"/>
            <w:vMerge w:val="restart"/>
          </w:tcPr>
          <w:p w14:paraId="4057EE61" w14:textId="77777777" w:rsidR="00825709" w:rsidRPr="005C12D2" w:rsidRDefault="00825709" w:rsidP="00825709">
            <w:pPr>
              <w:jc w:val="both"/>
              <w:rPr>
                <w:rStyle w:val="ab"/>
                <w:i w:val="0"/>
                <w:iCs w:val="0"/>
                <w:u w:val="single"/>
                <w:lang w:val="kk-KZ"/>
              </w:rPr>
            </w:pPr>
          </w:p>
        </w:tc>
        <w:tc>
          <w:tcPr>
            <w:tcW w:w="1384" w:type="dxa"/>
            <w:vMerge w:val="restart"/>
            <w:tcBorders>
              <w:tl2br w:val="single" w:sz="4" w:space="0" w:color="auto"/>
            </w:tcBorders>
          </w:tcPr>
          <w:p w14:paraId="0860D33D" w14:textId="1BB239C0" w:rsidR="00825709" w:rsidRPr="005C12D2" w:rsidRDefault="00825709" w:rsidP="00825709">
            <w:pPr>
              <w:jc w:val="both"/>
              <w:rPr>
                <w:lang w:val="kk-KZ"/>
              </w:rPr>
            </w:pPr>
            <w:r>
              <w:rPr>
                <w:lang w:val="kk-KZ"/>
              </w:rPr>
              <w:t xml:space="preserve">           Баға</w:t>
            </w:r>
          </w:p>
          <w:p w14:paraId="05947007" w14:textId="77777777" w:rsidR="00825709" w:rsidRPr="005C12D2" w:rsidRDefault="00825709" w:rsidP="00825709">
            <w:pPr>
              <w:jc w:val="both"/>
              <w:rPr>
                <w:lang w:val="kk-KZ"/>
              </w:rPr>
            </w:pPr>
          </w:p>
          <w:p w14:paraId="2A9A7E1B" w14:textId="77777777" w:rsidR="00825709" w:rsidRPr="005C12D2" w:rsidRDefault="00825709" w:rsidP="00825709">
            <w:pPr>
              <w:jc w:val="both"/>
              <w:rPr>
                <w:color w:val="000000"/>
                <w:lang w:val="kk-KZ"/>
              </w:rPr>
            </w:pPr>
            <w:r w:rsidRPr="005C12D2">
              <w:rPr>
                <w:lang w:val="kk-KZ"/>
              </w:rPr>
              <w:t xml:space="preserve">Критерий      </w:t>
            </w:r>
          </w:p>
        </w:tc>
        <w:tc>
          <w:tcPr>
            <w:tcW w:w="1735" w:type="dxa"/>
          </w:tcPr>
          <w:p w14:paraId="03E4A92E" w14:textId="2776220A" w:rsidR="00825709" w:rsidRPr="005C12D2" w:rsidRDefault="00825709" w:rsidP="00825709">
            <w:pPr>
              <w:jc w:val="both"/>
              <w:rPr>
                <w:b/>
                <w:lang w:val="kk-KZ"/>
              </w:rPr>
            </w:pPr>
            <w:r>
              <w:rPr>
                <w:rFonts w:eastAsia="QOVFH+ArialMT"/>
                <w:b/>
                <w:bCs/>
                <w:color w:val="000000"/>
                <w:lang w:val="kk-KZ" w:eastAsia="zh-CN"/>
              </w:rPr>
              <w:t>Өте жақсы</w:t>
            </w:r>
          </w:p>
        </w:tc>
        <w:tc>
          <w:tcPr>
            <w:tcW w:w="1417" w:type="dxa"/>
          </w:tcPr>
          <w:p w14:paraId="763AF53E" w14:textId="1E861BBD" w:rsidR="00825709" w:rsidRPr="005C12D2" w:rsidRDefault="00825709" w:rsidP="00825709">
            <w:pPr>
              <w:jc w:val="both"/>
              <w:rPr>
                <w:b/>
                <w:lang w:val="kk-KZ"/>
              </w:rPr>
            </w:pPr>
            <w:r>
              <w:rPr>
                <w:rFonts w:eastAsia="QOVFH+ArialMT"/>
                <w:b/>
                <w:bCs/>
                <w:color w:val="000000"/>
                <w:spacing w:val="-3"/>
                <w:lang w:val="kk-KZ" w:eastAsia="zh-CN"/>
              </w:rPr>
              <w:t>жақсы</w:t>
            </w:r>
          </w:p>
        </w:tc>
        <w:tc>
          <w:tcPr>
            <w:tcW w:w="1559" w:type="dxa"/>
          </w:tcPr>
          <w:p w14:paraId="4EDF39D1" w14:textId="30EBD0CC" w:rsidR="00825709" w:rsidRPr="005C12D2" w:rsidRDefault="00825709" w:rsidP="00825709">
            <w:pPr>
              <w:jc w:val="both"/>
              <w:rPr>
                <w:b/>
                <w:lang w:val="kk-KZ"/>
              </w:rPr>
            </w:pPr>
            <w:r>
              <w:rPr>
                <w:rFonts w:eastAsia="QOVFH+ArialMT"/>
                <w:b/>
                <w:bCs/>
                <w:color w:val="000000"/>
                <w:spacing w:val="-14"/>
                <w:lang w:val="kk-KZ" w:eastAsia="zh-CN"/>
              </w:rPr>
              <w:t>Қанағаттанарлық</w:t>
            </w:r>
          </w:p>
        </w:tc>
        <w:tc>
          <w:tcPr>
            <w:tcW w:w="2659" w:type="dxa"/>
            <w:gridSpan w:val="2"/>
          </w:tcPr>
          <w:p w14:paraId="64B9EF26" w14:textId="1D16B062" w:rsidR="00825709" w:rsidRPr="005C12D2" w:rsidRDefault="00825709" w:rsidP="00825709">
            <w:pPr>
              <w:jc w:val="both"/>
              <w:rPr>
                <w:rStyle w:val="ab"/>
                <w:lang w:val="kk-KZ"/>
              </w:rPr>
            </w:pPr>
            <w:r w:rsidRPr="006F6DF9">
              <w:rPr>
                <w:rFonts w:eastAsia="QOVFH+ArialMT"/>
                <w:b/>
                <w:bCs/>
                <w:color w:val="000000"/>
                <w:spacing w:val="-1"/>
                <w:lang w:eastAsia="zh-CN"/>
              </w:rPr>
              <w:t>Қанағаттанарлықсыз</w:t>
            </w:r>
          </w:p>
        </w:tc>
      </w:tr>
      <w:tr w:rsidR="00E76DF5" w:rsidRPr="005C12D2" w14:paraId="76CE6144" w14:textId="77777777" w:rsidTr="00460F6C">
        <w:tc>
          <w:tcPr>
            <w:tcW w:w="817" w:type="dxa"/>
            <w:vMerge/>
          </w:tcPr>
          <w:p w14:paraId="61C225C5" w14:textId="77777777" w:rsidR="00E76DF5" w:rsidRPr="005C12D2" w:rsidRDefault="00E76DF5" w:rsidP="005C12D2">
            <w:pPr>
              <w:jc w:val="both"/>
              <w:rPr>
                <w:rStyle w:val="ab"/>
                <w:i w:val="0"/>
                <w:iCs w:val="0"/>
                <w:u w:val="single"/>
                <w:lang w:val="kk-KZ"/>
              </w:rPr>
            </w:pPr>
          </w:p>
        </w:tc>
        <w:tc>
          <w:tcPr>
            <w:tcW w:w="1384" w:type="dxa"/>
            <w:vMerge/>
          </w:tcPr>
          <w:p w14:paraId="702FE65B" w14:textId="77777777" w:rsidR="00E76DF5" w:rsidRPr="005C12D2" w:rsidRDefault="00E76DF5" w:rsidP="005C12D2">
            <w:pPr>
              <w:jc w:val="both"/>
              <w:rPr>
                <w:color w:val="000000"/>
                <w:lang w:val="kk-KZ"/>
              </w:rPr>
            </w:pPr>
          </w:p>
        </w:tc>
        <w:tc>
          <w:tcPr>
            <w:tcW w:w="1735" w:type="dxa"/>
          </w:tcPr>
          <w:p w14:paraId="78A5318F" w14:textId="4703FCB4" w:rsidR="00E76DF5" w:rsidRPr="005C12D2" w:rsidRDefault="00E76DF5" w:rsidP="005C12D2">
            <w:pPr>
              <w:jc w:val="both"/>
              <w:rPr>
                <w:b/>
                <w:lang w:val="kk-KZ"/>
              </w:rPr>
            </w:pPr>
            <w:r w:rsidRPr="005C12D2">
              <w:rPr>
                <w:lang w:val="kk-KZ"/>
              </w:rPr>
              <w:t>30</w:t>
            </w:r>
            <w:r w:rsidRPr="005C12D2">
              <w:t>-</w:t>
            </w:r>
            <w:r w:rsidRPr="005C12D2">
              <w:rPr>
                <w:lang w:val="kk-KZ"/>
              </w:rPr>
              <w:t>25</w:t>
            </w:r>
            <w:r w:rsidRPr="005C12D2">
              <w:t xml:space="preserve"> </w:t>
            </w:r>
            <w:r w:rsidR="00460F6C" w:rsidRPr="005C12D2">
              <w:t>бал</w:t>
            </w:r>
          </w:p>
        </w:tc>
        <w:tc>
          <w:tcPr>
            <w:tcW w:w="1417" w:type="dxa"/>
          </w:tcPr>
          <w:p w14:paraId="746B2891" w14:textId="635F7D1B" w:rsidR="00E76DF5" w:rsidRPr="005C12D2" w:rsidRDefault="00E76DF5" w:rsidP="005C12D2">
            <w:pPr>
              <w:jc w:val="both"/>
              <w:rPr>
                <w:b/>
                <w:lang w:val="kk-KZ"/>
              </w:rPr>
            </w:pPr>
            <w:r w:rsidRPr="005C12D2">
              <w:rPr>
                <w:lang w:val="kk-KZ"/>
              </w:rPr>
              <w:t>24</w:t>
            </w:r>
            <w:r w:rsidRPr="005C12D2">
              <w:t>-</w:t>
            </w:r>
            <w:r w:rsidRPr="005C12D2">
              <w:rPr>
                <w:lang w:val="kk-KZ"/>
              </w:rPr>
              <w:t>20</w:t>
            </w:r>
            <w:r w:rsidRPr="005C12D2">
              <w:t xml:space="preserve"> </w:t>
            </w:r>
            <w:r w:rsidR="00460F6C" w:rsidRPr="005C12D2">
              <w:t>бал</w:t>
            </w:r>
          </w:p>
        </w:tc>
        <w:tc>
          <w:tcPr>
            <w:tcW w:w="1559" w:type="dxa"/>
          </w:tcPr>
          <w:p w14:paraId="4E0038FD" w14:textId="5326C9B4" w:rsidR="00E76DF5" w:rsidRPr="005C12D2" w:rsidRDefault="00E76DF5" w:rsidP="005C12D2">
            <w:pPr>
              <w:jc w:val="both"/>
              <w:rPr>
                <w:b/>
                <w:lang w:val="kk-KZ"/>
              </w:rPr>
            </w:pPr>
            <w:r w:rsidRPr="005C12D2">
              <w:rPr>
                <w:lang w:val="kk-KZ"/>
              </w:rPr>
              <w:t>19</w:t>
            </w:r>
            <w:r w:rsidRPr="005C12D2">
              <w:t>-</w:t>
            </w:r>
            <w:r w:rsidRPr="005C12D2">
              <w:rPr>
                <w:lang w:val="kk-KZ"/>
              </w:rPr>
              <w:t>15</w:t>
            </w:r>
            <w:r w:rsidRPr="005C12D2">
              <w:t xml:space="preserve"> </w:t>
            </w:r>
            <w:r w:rsidR="00460F6C" w:rsidRPr="005C12D2">
              <w:t>бал</w:t>
            </w:r>
          </w:p>
        </w:tc>
        <w:tc>
          <w:tcPr>
            <w:tcW w:w="1418" w:type="dxa"/>
          </w:tcPr>
          <w:p w14:paraId="7997148E" w14:textId="1A3FDD92" w:rsidR="00E76DF5" w:rsidRPr="005C12D2" w:rsidRDefault="00E76DF5" w:rsidP="005C12D2">
            <w:pPr>
              <w:jc w:val="both"/>
              <w:rPr>
                <w:b/>
                <w:lang w:val="kk-KZ"/>
              </w:rPr>
            </w:pPr>
            <w:r w:rsidRPr="005C12D2">
              <w:rPr>
                <w:lang w:val="kk-KZ"/>
              </w:rPr>
              <w:t>14</w:t>
            </w:r>
            <w:r w:rsidRPr="005C12D2">
              <w:t>-</w:t>
            </w:r>
            <w:r w:rsidRPr="005C12D2">
              <w:rPr>
                <w:lang w:val="kk-KZ"/>
              </w:rPr>
              <w:t>10</w:t>
            </w:r>
            <w:r w:rsidRPr="005C12D2">
              <w:t xml:space="preserve"> </w:t>
            </w:r>
            <w:r w:rsidR="00460F6C" w:rsidRPr="005C12D2">
              <w:t>бал</w:t>
            </w:r>
          </w:p>
        </w:tc>
        <w:tc>
          <w:tcPr>
            <w:tcW w:w="1241" w:type="dxa"/>
          </w:tcPr>
          <w:p w14:paraId="33FC72D7" w14:textId="7302495A" w:rsidR="00E76DF5" w:rsidRPr="005C12D2" w:rsidRDefault="00E76DF5" w:rsidP="005C12D2">
            <w:pPr>
              <w:jc w:val="both"/>
              <w:rPr>
                <w:b/>
                <w:lang w:val="kk-KZ"/>
              </w:rPr>
            </w:pPr>
            <w:r w:rsidRPr="005C12D2">
              <w:rPr>
                <w:lang w:val="kk-KZ"/>
              </w:rPr>
              <w:t>9</w:t>
            </w:r>
            <w:r w:rsidRPr="005C12D2">
              <w:t>-</w:t>
            </w:r>
            <w:r w:rsidRPr="005C12D2">
              <w:rPr>
                <w:lang w:val="kk-KZ"/>
              </w:rPr>
              <w:t>0</w:t>
            </w:r>
            <w:r w:rsidRPr="005C12D2">
              <w:t xml:space="preserve"> </w:t>
            </w:r>
            <w:r w:rsidR="00460F6C" w:rsidRPr="005C12D2">
              <w:t>бал</w:t>
            </w:r>
          </w:p>
        </w:tc>
      </w:tr>
      <w:tr w:rsidR="00E76DF5" w:rsidRPr="005C12D2" w14:paraId="5896D7E6" w14:textId="77777777" w:rsidTr="00460F6C">
        <w:tc>
          <w:tcPr>
            <w:tcW w:w="817" w:type="dxa"/>
          </w:tcPr>
          <w:p w14:paraId="667672A0" w14:textId="29567675" w:rsidR="00E76DF5" w:rsidRPr="005C12D2" w:rsidRDefault="00E76DF5" w:rsidP="005C12D2">
            <w:pPr>
              <w:jc w:val="both"/>
              <w:rPr>
                <w:b/>
                <w:lang w:val="kk-KZ"/>
              </w:rPr>
            </w:pPr>
            <w:r w:rsidRPr="005C12D2">
              <w:rPr>
                <w:lang w:val="kk-KZ"/>
              </w:rPr>
              <w:t xml:space="preserve">3 </w:t>
            </w:r>
            <w:r w:rsidR="00825709">
              <w:rPr>
                <w:lang w:val="kk-KZ"/>
              </w:rPr>
              <w:t>сұрақ</w:t>
            </w:r>
          </w:p>
        </w:tc>
        <w:tc>
          <w:tcPr>
            <w:tcW w:w="1384" w:type="dxa"/>
          </w:tcPr>
          <w:p w14:paraId="691846F4" w14:textId="77777777" w:rsidR="00E76DF5" w:rsidRPr="005C12D2" w:rsidRDefault="00E76DF5" w:rsidP="005C12D2">
            <w:pPr>
              <w:jc w:val="both"/>
              <w:rPr>
                <w:b/>
                <w:lang w:val="kk-KZ"/>
              </w:rPr>
            </w:pPr>
          </w:p>
        </w:tc>
        <w:tc>
          <w:tcPr>
            <w:tcW w:w="1735" w:type="dxa"/>
          </w:tcPr>
          <w:p w14:paraId="6366EEE2" w14:textId="77777777" w:rsidR="00E76DF5" w:rsidRPr="005C12D2" w:rsidRDefault="00E76DF5" w:rsidP="005C12D2">
            <w:pPr>
              <w:jc w:val="both"/>
              <w:rPr>
                <w:b/>
                <w:lang w:val="kk-KZ"/>
              </w:rPr>
            </w:pPr>
          </w:p>
        </w:tc>
        <w:tc>
          <w:tcPr>
            <w:tcW w:w="1417" w:type="dxa"/>
          </w:tcPr>
          <w:p w14:paraId="7EE731AF" w14:textId="77777777" w:rsidR="00E76DF5" w:rsidRPr="005C12D2" w:rsidRDefault="00E76DF5" w:rsidP="005C12D2">
            <w:pPr>
              <w:jc w:val="both"/>
              <w:rPr>
                <w:b/>
                <w:lang w:val="kk-KZ"/>
              </w:rPr>
            </w:pPr>
          </w:p>
        </w:tc>
        <w:tc>
          <w:tcPr>
            <w:tcW w:w="1559" w:type="dxa"/>
          </w:tcPr>
          <w:p w14:paraId="066A01C3" w14:textId="77777777" w:rsidR="00E76DF5" w:rsidRPr="005C12D2" w:rsidRDefault="00E76DF5" w:rsidP="005C12D2">
            <w:pPr>
              <w:jc w:val="both"/>
              <w:rPr>
                <w:b/>
                <w:lang w:val="kk-KZ"/>
              </w:rPr>
            </w:pPr>
          </w:p>
        </w:tc>
        <w:tc>
          <w:tcPr>
            <w:tcW w:w="1418" w:type="dxa"/>
          </w:tcPr>
          <w:p w14:paraId="2BD23AA2" w14:textId="77777777" w:rsidR="00E76DF5" w:rsidRPr="005C12D2" w:rsidRDefault="00E76DF5" w:rsidP="005C12D2">
            <w:pPr>
              <w:jc w:val="both"/>
              <w:rPr>
                <w:b/>
                <w:lang w:val="kk-KZ"/>
              </w:rPr>
            </w:pPr>
          </w:p>
        </w:tc>
        <w:tc>
          <w:tcPr>
            <w:tcW w:w="1241" w:type="dxa"/>
          </w:tcPr>
          <w:p w14:paraId="3B201372" w14:textId="77777777" w:rsidR="00E76DF5" w:rsidRPr="005C12D2" w:rsidRDefault="00E76DF5" w:rsidP="005C12D2">
            <w:pPr>
              <w:jc w:val="both"/>
              <w:rPr>
                <w:b/>
                <w:lang w:val="kk-KZ"/>
              </w:rPr>
            </w:pPr>
          </w:p>
        </w:tc>
      </w:tr>
    </w:tbl>
    <w:p w14:paraId="2DE58A71" w14:textId="77777777" w:rsidR="00E76DF5" w:rsidRPr="005C12D2" w:rsidRDefault="00E76DF5" w:rsidP="005C12D2">
      <w:pPr>
        <w:tabs>
          <w:tab w:val="num" w:pos="643"/>
        </w:tabs>
        <w:spacing w:after="0" w:line="240" w:lineRule="auto"/>
        <w:ind w:firstLine="66"/>
        <w:contextualSpacing/>
        <w:jc w:val="both"/>
        <w:rPr>
          <w:rFonts w:ascii="Times New Roman" w:hAnsi="Times New Roman" w:cs="Times New Roman"/>
          <w:b/>
          <w:sz w:val="20"/>
          <w:szCs w:val="20"/>
        </w:rPr>
        <w:sectPr w:rsidR="00E76DF5" w:rsidRPr="005C12D2" w:rsidSect="00460F6C">
          <w:pgSz w:w="11920" w:h="16850"/>
          <w:pgMar w:top="1134" w:right="851" w:bottom="1134" w:left="1701" w:header="720" w:footer="720" w:gutter="0"/>
          <w:cols w:space="720"/>
        </w:sectPr>
      </w:pPr>
    </w:p>
    <w:tbl>
      <w:tblPr>
        <w:tblStyle w:val="TableNormal2"/>
        <w:tblpPr w:leftFromText="180" w:rightFromText="180" w:vertAnchor="page" w:horzAnchor="margin" w:tblpY="1754"/>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1984"/>
        <w:gridCol w:w="1985"/>
        <w:gridCol w:w="3718"/>
      </w:tblGrid>
      <w:tr w:rsidR="00E76DF5" w:rsidRPr="005C12D2" w14:paraId="103047FF" w14:textId="77777777" w:rsidTr="0052305C">
        <w:trPr>
          <w:trHeight w:val="492"/>
        </w:trPr>
        <w:tc>
          <w:tcPr>
            <w:tcW w:w="2135" w:type="dxa"/>
          </w:tcPr>
          <w:p w14:paraId="59FCDC81" w14:textId="36E8239A" w:rsidR="00E76DF5" w:rsidRPr="005C12D2" w:rsidRDefault="00825709" w:rsidP="005C12D2">
            <w:pPr>
              <w:jc w:val="both"/>
              <w:rPr>
                <w:rFonts w:ascii="Times New Roman" w:hAnsi="Times New Roman" w:cs="Times New Roman"/>
                <w:b/>
                <w:sz w:val="20"/>
                <w:szCs w:val="20"/>
                <w:lang w:val="kk-KZ"/>
              </w:rPr>
            </w:pPr>
            <w:r w:rsidRPr="00825709">
              <w:rPr>
                <w:rFonts w:ascii="Times New Roman" w:hAnsi="Times New Roman" w:cs="Times New Roman"/>
                <w:b/>
                <w:sz w:val="20"/>
                <w:szCs w:val="20"/>
                <w:lang w:val="kk-KZ"/>
              </w:rPr>
              <w:lastRenderedPageBreak/>
              <w:t>Әріптік баға</w:t>
            </w:r>
          </w:p>
        </w:tc>
        <w:tc>
          <w:tcPr>
            <w:tcW w:w="1984" w:type="dxa"/>
          </w:tcPr>
          <w:p w14:paraId="54A41754" w14:textId="40F2D35C" w:rsidR="00E76DF5" w:rsidRPr="005C12D2" w:rsidRDefault="00825709" w:rsidP="005C12D2">
            <w:pPr>
              <w:jc w:val="both"/>
              <w:rPr>
                <w:rFonts w:ascii="Times New Roman" w:hAnsi="Times New Roman" w:cs="Times New Roman"/>
                <w:b/>
                <w:sz w:val="20"/>
                <w:szCs w:val="20"/>
                <w:lang w:val="kk-KZ"/>
              </w:rPr>
            </w:pPr>
            <w:r w:rsidRPr="00825709">
              <w:rPr>
                <w:rFonts w:ascii="Times New Roman" w:hAnsi="Times New Roman" w:cs="Times New Roman"/>
                <w:b/>
                <w:sz w:val="20"/>
                <w:szCs w:val="20"/>
                <w:lang w:val="kk-KZ"/>
              </w:rPr>
              <w:t>Сандық эквивалент</w:t>
            </w:r>
          </w:p>
        </w:tc>
        <w:tc>
          <w:tcPr>
            <w:tcW w:w="1985" w:type="dxa"/>
          </w:tcPr>
          <w:p w14:paraId="361FE2E2" w14:textId="26DA2C2C" w:rsidR="00E76DF5" w:rsidRPr="005C12D2" w:rsidRDefault="00825709" w:rsidP="005C12D2">
            <w:pPr>
              <w:jc w:val="both"/>
              <w:rPr>
                <w:rFonts w:ascii="Times New Roman" w:hAnsi="Times New Roman" w:cs="Times New Roman"/>
                <w:b/>
                <w:sz w:val="20"/>
                <w:szCs w:val="20"/>
                <w:lang w:val="kk-KZ"/>
              </w:rPr>
            </w:pPr>
            <w:r w:rsidRPr="00825709">
              <w:rPr>
                <w:rFonts w:ascii="Times New Roman" w:hAnsi="Times New Roman" w:cs="Times New Roman"/>
                <w:b/>
                <w:sz w:val="20"/>
                <w:szCs w:val="20"/>
                <w:lang w:val="kk-KZ"/>
              </w:rPr>
              <w:t>Ұпайлар (% мазмұн)</w:t>
            </w:r>
          </w:p>
        </w:tc>
        <w:tc>
          <w:tcPr>
            <w:tcW w:w="3718" w:type="dxa"/>
          </w:tcPr>
          <w:p w14:paraId="004FCB20" w14:textId="3C3CF56F" w:rsidR="00E76DF5" w:rsidRPr="005C12D2" w:rsidRDefault="00825709" w:rsidP="005C12D2">
            <w:pPr>
              <w:jc w:val="both"/>
              <w:rPr>
                <w:rFonts w:ascii="Times New Roman" w:hAnsi="Times New Roman" w:cs="Times New Roman"/>
                <w:b/>
                <w:sz w:val="20"/>
                <w:szCs w:val="20"/>
                <w:lang w:val="kk-KZ"/>
              </w:rPr>
            </w:pPr>
            <w:r w:rsidRPr="00825709">
              <w:rPr>
                <w:rFonts w:ascii="Times New Roman" w:hAnsi="Times New Roman" w:cs="Times New Roman"/>
                <w:b/>
                <w:sz w:val="20"/>
                <w:szCs w:val="20"/>
                <w:lang w:val="kk-KZ"/>
              </w:rPr>
              <w:t>Дәстүрлі бағалау</w:t>
            </w:r>
          </w:p>
        </w:tc>
      </w:tr>
      <w:tr w:rsidR="00E76DF5" w:rsidRPr="005C12D2" w14:paraId="6001B814" w14:textId="77777777" w:rsidTr="0052305C">
        <w:trPr>
          <w:trHeight w:val="489"/>
        </w:trPr>
        <w:tc>
          <w:tcPr>
            <w:tcW w:w="2135" w:type="dxa"/>
          </w:tcPr>
          <w:p w14:paraId="2746AC0D"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А</w:t>
            </w:r>
          </w:p>
        </w:tc>
        <w:tc>
          <w:tcPr>
            <w:tcW w:w="1984" w:type="dxa"/>
          </w:tcPr>
          <w:p w14:paraId="5D432939"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4,0</w:t>
            </w:r>
          </w:p>
        </w:tc>
        <w:tc>
          <w:tcPr>
            <w:tcW w:w="1985" w:type="dxa"/>
          </w:tcPr>
          <w:p w14:paraId="74914C17"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95-100</w:t>
            </w:r>
          </w:p>
        </w:tc>
        <w:tc>
          <w:tcPr>
            <w:tcW w:w="3718" w:type="dxa"/>
            <w:vMerge w:val="restart"/>
          </w:tcPr>
          <w:p w14:paraId="05210D23" w14:textId="759F49D9" w:rsidR="00E76DF5" w:rsidRPr="005C12D2" w:rsidRDefault="00825709" w:rsidP="005C12D2">
            <w:pPr>
              <w:jc w:val="both"/>
              <w:rPr>
                <w:rFonts w:ascii="Times New Roman" w:hAnsi="Times New Roman" w:cs="Times New Roman"/>
                <w:sz w:val="20"/>
                <w:szCs w:val="20"/>
                <w:lang w:val="kk-KZ"/>
              </w:rPr>
            </w:pPr>
            <w:r>
              <w:rPr>
                <w:rFonts w:ascii="Times New Roman" w:hAnsi="Times New Roman" w:cs="Times New Roman"/>
                <w:sz w:val="20"/>
                <w:szCs w:val="20"/>
                <w:lang w:val="kk-KZ"/>
              </w:rPr>
              <w:t>Өте жақсы</w:t>
            </w:r>
          </w:p>
        </w:tc>
      </w:tr>
      <w:tr w:rsidR="00E76DF5" w:rsidRPr="005C12D2" w14:paraId="69A26146" w14:textId="77777777" w:rsidTr="0052305C">
        <w:trPr>
          <w:trHeight w:val="489"/>
        </w:trPr>
        <w:tc>
          <w:tcPr>
            <w:tcW w:w="2135" w:type="dxa"/>
          </w:tcPr>
          <w:p w14:paraId="3CFFB23B"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А-</w:t>
            </w:r>
          </w:p>
        </w:tc>
        <w:tc>
          <w:tcPr>
            <w:tcW w:w="1984" w:type="dxa"/>
          </w:tcPr>
          <w:p w14:paraId="3865488B"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3,67</w:t>
            </w:r>
          </w:p>
        </w:tc>
        <w:tc>
          <w:tcPr>
            <w:tcW w:w="1985" w:type="dxa"/>
          </w:tcPr>
          <w:p w14:paraId="209CBE6F"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90-94</w:t>
            </w:r>
          </w:p>
        </w:tc>
        <w:tc>
          <w:tcPr>
            <w:tcW w:w="3718" w:type="dxa"/>
            <w:vMerge/>
          </w:tcPr>
          <w:p w14:paraId="38427C2B" w14:textId="77777777" w:rsidR="00E76DF5" w:rsidRPr="005C12D2" w:rsidRDefault="00E76DF5" w:rsidP="005C12D2">
            <w:pPr>
              <w:jc w:val="both"/>
              <w:rPr>
                <w:rFonts w:ascii="Times New Roman" w:hAnsi="Times New Roman" w:cs="Times New Roman"/>
                <w:sz w:val="20"/>
                <w:szCs w:val="20"/>
              </w:rPr>
            </w:pPr>
          </w:p>
        </w:tc>
      </w:tr>
      <w:tr w:rsidR="00E76DF5" w:rsidRPr="005C12D2" w14:paraId="5569D1FD" w14:textId="77777777" w:rsidTr="0052305C">
        <w:trPr>
          <w:trHeight w:val="489"/>
        </w:trPr>
        <w:tc>
          <w:tcPr>
            <w:tcW w:w="2135" w:type="dxa"/>
          </w:tcPr>
          <w:p w14:paraId="157AAA9A"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В+</w:t>
            </w:r>
          </w:p>
        </w:tc>
        <w:tc>
          <w:tcPr>
            <w:tcW w:w="1984" w:type="dxa"/>
          </w:tcPr>
          <w:p w14:paraId="1DEF8634"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3,33</w:t>
            </w:r>
          </w:p>
        </w:tc>
        <w:tc>
          <w:tcPr>
            <w:tcW w:w="1985" w:type="dxa"/>
          </w:tcPr>
          <w:p w14:paraId="08FC2B79"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85-89</w:t>
            </w:r>
          </w:p>
        </w:tc>
        <w:tc>
          <w:tcPr>
            <w:tcW w:w="3718" w:type="dxa"/>
            <w:vMerge w:val="restart"/>
          </w:tcPr>
          <w:p w14:paraId="4D1C655F" w14:textId="39FD2929" w:rsidR="00E76DF5" w:rsidRPr="005C12D2" w:rsidRDefault="00825709" w:rsidP="005C12D2">
            <w:pPr>
              <w:jc w:val="both"/>
              <w:rPr>
                <w:rFonts w:ascii="Times New Roman" w:hAnsi="Times New Roman" w:cs="Times New Roman"/>
                <w:sz w:val="20"/>
                <w:szCs w:val="20"/>
                <w:lang w:val="kk-KZ"/>
              </w:rPr>
            </w:pPr>
            <w:r>
              <w:rPr>
                <w:rFonts w:ascii="Times New Roman" w:hAnsi="Times New Roman" w:cs="Times New Roman"/>
                <w:sz w:val="20"/>
                <w:szCs w:val="20"/>
                <w:lang w:val="kk-KZ"/>
              </w:rPr>
              <w:t>Жақсы</w:t>
            </w:r>
          </w:p>
        </w:tc>
      </w:tr>
      <w:tr w:rsidR="00E76DF5" w:rsidRPr="005C12D2" w14:paraId="2094B80B" w14:textId="77777777" w:rsidTr="0052305C">
        <w:trPr>
          <w:trHeight w:val="489"/>
        </w:trPr>
        <w:tc>
          <w:tcPr>
            <w:tcW w:w="2135" w:type="dxa"/>
          </w:tcPr>
          <w:p w14:paraId="57A9C700"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В</w:t>
            </w:r>
          </w:p>
        </w:tc>
        <w:tc>
          <w:tcPr>
            <w:tcW w:w="1984" w:type="dxa"/>
          </w:tcPr>
          <w:p w14:paraId="27444104"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3,0</w:t>
            </w:r>
          </w:p>
        </w:tc>
        <w:tc>
          <w:tcPr>
            <w:tcW w:w="1985" w:type="dxa"/>
          </w:tcPr>
          <w:p w14:paraId="007EED28"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80-84</w:t>
            </w:r>
          </w:p>
        </w:tc>
        <w:tc>
          <w:tcPr>
            <w:tcW w:w="3718" w:type="dxa"/>
            <w:vMerge/>
          </w:tcPr>
          <w:p w14:paraId="205CBB93" w14:textId="77777777" w:rsidR="00E76DF5" w:rsidRPr="005C12D2" w:rsidRDefault="00E76DF5" w:rsidP="005C12D2">
            <w:pPr>
              <w:jc w:val="both"/>
              <w:rPr>
                <w:rFonts w:ascii="Times New Roman" w:hAnsi="Times New Roman" w:cs="Times New Roman"/>
                <w:sz w:val="20"/>
                <w:szCs w:val="20"/>
              </w:rPr>
            </w:pPr>
          </w:p>
        </w:tc>
      </w:tr>
      <w:tr w:rsidR="00E76DF5" w:rsidRPr="005C12D2" w14:paraId="389E6EB3" w14:textId="77777777" w:rsidTr="0052305C">
        <w:trPr>
          <w:trHeight w:val="489"/>
        </w:trPr>
        <w:tc>
          <w:tcPr>
            <w:tcW w:w="2135" w:type="dxa"/>
          </w:tcPr>
          <w:p w14:paraId="04654179"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В-</w:t>
            </w:r>
          </w:p>
        </w:tc>
        <w:tc>
          <w:tcPr>
            <w:tcW w:w="1984" w:type="dxa"/>
          </w:tcPr>
          <w:p w14:paraId="3B8D7505"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2,67</w:t>
            </w:r>
          </w:p>
        </w:tc>
        <w:tc>
          <w:tcPr>
            <w:tcW w:w="1985" w:type="dxa"/>
          </w:tcPr>
          <w:p w14:paraId="3CCF0989"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75-79</w:t>
            </w:r>
          </w:p>
        </w:tc>
        <w:tc>
          <w:tcPr>
            <w:tcW w:w="3718" w:type="dxa"/>
            <w:vMerge/>
          </w:tcPr>
          <w:p w14:paraId="6DAD9E4A" w14:textId="77777777" w:rsidR="00E76DF5" w:rsidRPr="005C12D2" w:rsidRDefault="00E76DF5" w:rsidP="005C12D2">
            <w:pPr>
              <w:jc w:val="both"/>
              <w:rPr>
                <w:rFonts w:ascii="Times New Roman" w:hAnsi="Times New Roman" w:cs="Times New Roman"/>
                <w:sz w:val="20"/>
                <w:szCs w:val="20"/>
              </w:rPr>
            </w:pPr>
          </w:p>
        </w:tc>
      </w:tr>
      <w:tr w:rsidR="00E76DF5" w:rsidRPr="005C12D2" w14:paraId="00D493B5" w14:textId="77777777" w:rsidTr="0052305C">
        <w:trPr>
          <w:trHeight w:val="492"/>
        </w:trPr>
        <w:tc>
          <w:tcPr>
            <w:tcW w:w="2135" w:type="dxa"/>
          </w:tcPr>
          <w:p w14:paraId="31099F92"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С+</w:t>
            </w:r>
          </w:p>
        </w:tc>
        <w:tc>
          <w:tcPr>
            <w:tcW w:w="1984" w:type="dxa"/>
          </w:tcPr>
          <w:p w14:paraId="593B7602"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2,33</w:t>
            </w:r>
          </w:p>
        </w:tc>
        <w:tc>
          <w:tcPr>
            <w:tcW w:w="1985" w:type="dxa"/>
          </w:tcPr>
          <w:p w14:paraId="592B1FFD"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70-74</w:t>
            </w:r>
          </w:p>
        </w:tc>
        <w:tc>
          <w:tcPr>
            <w:tcW w:w="3718" w:type="dxa"/>
            <w:vMerge/>
          </w:tcPr>
          <w:p w14:paraId="66771103" w14:textId="77777777" w:rsidR="00E76DF5" w:rsidRPr="005C12D2" w:rsidRDefault="00E76DF5" w:rsidP="005C12D2">
            <w:pPr>
              <w:jc w:val="both"/>
              <w:rPr>
                <w:rFonts w:ascii="Times New Roman" w:hAnsi="Times New Roman" w:cs="Times New Roman"/>
                <w:sz w:val="20"/>
                <w:szCs w:val="20"/>
              </w:rPr>
            </w:pPr>
          </w:p>
        </w:tc>
      </w:tr>
      <w:tr w:rsidR="00E76DF5" w:rsidRPr="005C12D2" w14:paraId="076BA35D" w14:textId="77777777" w:rsidTr="0052305C">
        <w:trPr>
          <w:trHeight w:val="489"/>
        </w:trPr>
        <w:tc>
          <w:tcPr>
            <w:tcW w:w="2135" w:type="dxa"/>
          </w:tcPr>
          <w:p w14:paraId="763344A4"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С</w:t>
            </w:r>
          </w:p>
        </w:tc>
        <w:tc>
          <w:tcPr>
            <w:tcW w:w="1984" w:type="dxa"/>
          </w:tcPr>
          <w:p w14:paraId="27DD4922"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2,0</w:t>
            </w:r>
          </w:p>
        </w:tc>
        <w:tc>
          <w:tcPr>
            <w:tcW w:w="1985" w:type="dxa"/>
          </w:tcPr>
          <w:p w14:paraId="6F4B5E9D"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65-69</w:t>
            </w:r>
          </w:p>
        </w:tc>
        <w:tc>
          <w:tcPr>
            <w:tcW w:w="3718" w:type="dxa"/>
            <w:vMerge w:val="restart"/>
          </w:tcPr>
          <w:p w14:paraId="39798EE4" w14:textId="1B0A0EB0" w:rsidR="00E76DF5" w:rsidRPr="005C12D2" w:rsidRDefault="00825709" w:rsidP="005C12D2">
            <w:pPr>
              <w:jc w:val="both"/>
              <w:rPr>
                <w:rFonts w:ascii="Times New Roman" w:hAnsi="Times New Roman" w:cs="Times New Roman"/>
                <w:sz w:val="20"/>
                <w:szCs w:val="20"/>
                <w:lang w:val="kk-KZ"/>
              </w:rPr>
            </w:pPr>
            <w:r>
              <w:rPr>
                <w:rFonts w:ascii="Times New Roman" w:hAnsi="Times New Roman" w:cs="Times New Roman"/>
                <w:sz w:val="20"/>
                <w:szCs w:val="20"/>
                <w:lang w:val="kk-KZ"/>
              </w:rPr>
              <w:t>Қанағаттанарлық</w:t>
            </w:r>
          </w:p>
        </w:tc>
      </w:tr>
      <w:tr w:rsidR="00E76DF5" w:rsidRPr="005C12D2" w14:paraId="1B200A77" w14:textId="77777777" w:rsidTr="0052305C">
        <w:trPr>
          <w:trHeight w:val="489"/>
        </w:trPr>
        <w:tc>
          <w:tcPr>
            <w:tcW w:w="2135" w:type="dxa"/>
          </w:tcPr>
          <w:p w14:paraId="4766D4CA"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С-</w:t>
            </w:r>
          </w:p>
        </w:tc>
        <w:tc>
          <w:tcPr>
            <w:tcW w:w="1984" w:type="dxa"/>
          </w:tcPr>
          <w:p w14:paraId="4EFE3774"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1,67</w:t>
            </w:r>
          </w:p>
        </w:tc>
        <w:tc>
          <w:tcPr>
            <w:tcW w:w="1985" w:type="dxa"/>
          </w:tcPr>
          <w:p w14:paraId="09A23077"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60-64</w:t>
            </w:r>
          </w:p>
        </w:tc>
        <w:tc>
          <w:tcPr>
            <w:tcW w:w="3718" w:type="dxa"/>
            <w:vMerge/>
          </w:tcPr>
          <w:p w14:paraId="2E29F81C" w14:textId="77777777" w:rsidR="00E76DF5" w:rsidRPr="005C12D2" w:rsidRDefault="00E76DF5" w:rsidP="005C12D2">
            <w:pPr>
              <w:jc w:val="both"/>
              <w:rPr>
                <w:rFonts w:ascii="Times New Roman" w:hAnsi="Times New Roman" w:cs="Times New Roman"/>
                <w:sz w:val="20"/>
                <w:szCs w:val="20"/>
              </w:rPr>
            </w:pPr>
          </w:p>
        </w:tc>
      </w:tr>
      <w:tr w:rsidR="00E76DF5" w:rsidRPr="005C12D2" w14:paraId="616260AF" w14:textId="77777777" w:rsidTr="0052305C">
        <w:trPr>
          <w:trHeight w:val="489"/>
        </w:trPr>
        <w:tc>
          <w:tcPr>
            <w:tcW w:w="2135" w:type="dxa"/>
          </w:tcPr>
          <w:p w14:paraId="373E24DD"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D+</w:t>
            </w:r>
          </w:p>
        </w:tc>
        <w:tc>
          <w:tcPr>
            <w:tcW w:w="1984" w:type="dxa"/>
          </w:tcPr>
          <w:p w14:paraId="6618FD83"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1,33</w:t>
            </w:r>
          </w:p>
        </w:tc>
        <w:tc>
          <w:tcPr>
            <w:tcW w:w="1985" w:type="dxa"/>
          </w:tcPr>
          <w:p w14:paraId="67C27283"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55-59</w:t>
            </w:r>
          </w:p>
        </w:tc>
        <w:tc>
          <w:tcPr>
            <w:tcW w:w="3718" w:type="dxa"/>
            <w:vMerge/>
          </w:tcPr>
          <w:p w14:paraId="29B00952" w14:textId="77777777" w:rsidR="00E76DF5" w:rsidRPr="005C12D2" w:rsidRDefault="00E76DF5" w:rsidP="005C12D2">
            <w:pPr>
              <w:jc w:val="both"/>
              <w:rPr>
                <w:rFonts w:ascii="Times New Roman" w:hAnsi="Times New Roman" w:cs="Times New Roman"/>
                <w:sz w:val="20"/>
                <w:szCs w:val="20"/>
              </w:rPr>
            </w:pPr>
          </w:p>
        </w:tc>
      </w:tr>
      <w:tr w:rsidR="00E76DF5" w:rsidRPr="005C12D2" w14:paraId="4E6919B7" w14:textId="77777777" w:rsidTr="0052305C">
        <w:trPr>
          <w:trHeight w:val="489"/>
        </w:trPr>
        <w:tc>
          <w:tcPr>
            <w:tcW w:w="2135" w:type="dxa"/>
          </w:tcPr>
          <w:p w14:paraId="162407DF"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D</w:t>
            </w:r>
          </w:p>
        </w:tc>
        <w:tc>
          <w:tcPr>
            <w:tcW w:w="1984" w:type="dxa"/>
          </w:tcPr>
          <w:p w14:paraId="7F4EB7DF"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1,0</w:t>
            </w:r>
          </w:p>
        </w:tc>
        <w:tc>
          <w:tcPr>
            <w:tcW w:w="1985" w:type="dxa"/>
          </w:tcPr>
          <w:p w14:paraId="09F0D941"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50-54</w:t>
            </w:r>
          </w:p>
        </w:tc>
        <w:tc>
          <w:tcPr>
            <w:tcW w:w="3718" w:type="dxa"/>
            <w:vMerge/>
          </w:tcPr>
          <w:p w14:paraId="77CB542C" w14:textId="77777777" w:rsidR="00E76DF5" w:rsidRPr="005C12D2" w:rsidRDefault="00E76DF5" w:rsidP="005C12D2">
            <w:pPr>
              <w:jc w:val="both"/>
              <w:rPr>
                <w:rFonts w:ascii="Times New Roman" w:hAnsi="Times New Roman" w:cs="Times New Roman"/>
                <w:sz w:val="20"/>
                <w:szCs w:val="20"/>
              </w:rPr>
            </w:pPr>
          </w:p>
        </w:tc>
      </w:tr>
      <w:tr w:rsidR="00E76DF5" w:rsidRPr="005C12D2" w14:paraId="36115C45" w14:textId="77777777" w:rsidTr="0052305C">
        <w:trPr>
          <w:trHeight w:val="489"/>
        </w:trPr>
        <w:tc>
          <w:tcPr>
            <w:tcW w:w="2135" w:type="dxa"/>
          </w:tcPr>
          <w:p w14:paraId="310C5387"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FX</w:t>
            </w:r>
          </w:p>
        </w:tc>
        <w:tc>
          <w:tcPr>
            <w:tcW w:w="1984" w:type="dxa"/>
          </w:tcPr>
          <w:p w14:paraId="40ED37E9"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0,5</w:t>
            </w:r>
          </w:p>
        </w:tc>
        <w:tc>
          <w:tcPr>
            <w:tcW w:w="1985" w:type="dxa"/>
          </w:tcPr>
          <w:p w14:paraId="6786C5A0"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25-49</w:t>
            </w:r>
          </w:p>
        </w:tc>
        <w:tc>
          <w:tcPr>
            <w:tcW w:w="3718" w:type="dxa"/>
          </w:tcPr>
          <w:p w14:paraId="38587F1D" w14:textId="3218589B" w:rsidR="00E76DF5" w:rsidRPr="005C12D2" w:rsidRDefault="00825709" w:rsidP="005C12D2">
            <w:pPr>
              <w:jc w:val="both"/>
              <w:rPr>
                <w:rFonts w:ascii="Times New Roman" w:hAnsi="Times New Roman" w:cs="Times New Roman"/>
                <w:sz w:val="20"/>
                <w:szCs w:val="20"/>
                <w:lang w:val="kk-KZ"/>
              </w:rPr>
            </w:pPr>
            <w:r w:rsidRPr="006F6DF9">
              <w:rPr>
                <w:rFonts w:ascii="Times New Roman" w:eastAsia="QOVFH+ArialMT" w:hAnsi="Times New Roman" w:cs="Times New Roman"/>
                <w:b/>
                <w:bCs/>
                <w:color w:val="000000"/>
                <w:spacing w:val="-1"/>
                <w:sz w:val="20"/>
                <w:szCs w:val="20"/>
                <w:lang w:eastAsia="zh-CN"/>
              </w:rPr>
              <w:t>Қанағаттанарлықсыз</w:t>
            </w:r>
          </w:p>
        </w:tc>
      </w:tr>
      <w:tr w:rsidR="00E76DF5" w:rsidRPr="005C12D2" w14:paraId="121A8A5A" w14:textId="77777777" w:rsidTr="0052305C">
        <w:trPr>
          <w:trHeight w:val="492"/>
        </w:trPr>
        <w:tc>
          <w:tcPr>
            <w:tcW w:w="2135" w:type="dxa"/>
          </w:tcPr>
          <w:p w14:paraId="530D89A6"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F</w:t>
            </w:r>
          </w:p>
        </w:tc>
        <w:tc>
          <w:tcPr>
            <w:tcW w:w="1984" w:type="dxa"/>
          </w:tcPr>
          <w:p w14:paraId="49668331"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0</w:t>
            </w:r>
          </w:p>
        </w:tc>
        <w:tc>
          <w:tcPr>
            <w:tcW w:w="1985" w:type="dxa"/>
          </w:tcPr>
          <w:p w14:paraId="7CC3B920"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0-24</w:t>
            </w:r>
          </w:p>
        </w:tc>
        <w:tc>
          <w:tcPr>
            <w:tcW w:w="3718" w:type="dxa"/>
          </w:tcPr>
          <w:p w14:paraId="7BA20804" w14:textId="3030D952" w:rsidR="00E76DF5" w:rsidRPr="005C12D2" w:rsidRDefault="00825709" w:rsidP="005C12D2">
            <w:pPr>
              <w:jc w:val="both"/>
              <w:rPr>
                <w:rFonts w:ascii="Times New Roman" w:hAnsi="Times New Roman" w:cs="Times New Roman"/>
                <w:sz w:val="20"/>
                <w:szCs w:val="20"/>
                <w:lang w:val="kk-KZ"/>
              </w:rPr>
            </w:pPr>
            <w:r>
              <w:rPr>
                <w:rFonts w:ascii="Times New Roman" w:hAnsi="Times New Roman" w:cs="Times New Roman"/>
                <w:sz w:val="20"/>
                <w:szCs w:val="20"/>
                <w:lang w:val="kk-KZ"/>
              </w:rPr>
              <w:t>Жүктеу</w:t>
            </w:r>
          </w:p>
        </w:tc>
      </w:tr>
      <w:tr w:rsidR="00E76DF5" w:rsidRPr="00825709" w14:paraId="43D7867A" w14:textId="77777777" w:rsidTr="0052305C">
        <w:trPr>
          <w:trHeight w:val="492"/>
        </w:trPr>
        <w:tc>
          <w:tcPr>
            <w:tcW w:w="2135" w:type="dxa"/>
          </w:tcPr>
          <w:p w14:paraId="1F3A4CC7"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I  (Incomplete)</w:t>
            </w:r>
          </w:p>
        </w:tc>
        <w:tc>
          <w:tcPr>
            <w:tcW w:w="1984" w:type="dxa"/>
          </w:tcPr>
          <w:p w14:paraId="1AA03CF8"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t>
            </w:r>
          </w:p>
        </w:tc>
        <w:tc>
          <w:tcPr>
            <w:tcW w:w="1985" w:type="dxa"/>
          </w:tcPr>
          <w:p w14:paraId="104FC54C"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t>
            </w:r>
          </w:p>
        </w:tc>
        <w:tc>
          <w:tcPr>
            <w:tcW w:w="3718" w:type="dxa"/>
          </w:tcPr>
          <w:p w14:paraId="0FEC2E73" w14:textId="77777777" w:rsidR="00825709" w:rsidRPr="00825709"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Аяқталмаған зат</w:t>
            </w:r>
          </w:p>
          <w:p w14:paraId="3444860E" w14:textId="72BE9C55" w:rsidR="00E76DF5" w:rsidRPr="005C12D2"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(Есептеу кезінде GPA есепке алынбайды)</w:t>
            </w:r>
          </w:p>
        </w:tc>
      </w:tr>
      <w:tr w:rsidR="00E76DF5" w:rsidRPr="00825709" w14:paraId="637E21EF" w14:textId="77777777" w:rsidTr="0052305C">
        <w:trPr>
          <w:trHeight w:val="492"/>
        </w:trPr>
        <w:tc>
          <w:tcPr>
            <w:tcW w:w="2135" w:type="dxa"/>
          </w:tcPr>
          <w:p w14:paraId="3E4EC36C"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P  (Pass)</w:t>
            </w:r>
          </w:p>
        </w:tc>
        <w:tc>
          <w:tcPr>
            <w:tcW w:w="1984" w:type="dxa"/>
          </w:tcPr>
          <w:p w14:paraId="6EABDC8D"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b/>
                <w:sz w:val="20"/>
                <w:szCs w:val="20"/>
                <w:lang w:val="kk-KZ"/>
              </w:rPr>
              <w:t>-</w:t>
            </w:r>
          </w:p>
        </w:tc>
        <w:tc>
          <w:tcPr>
            <w:tcW w:w="1985" w:type="dxa"/>
          </w:tcPr>
          <w:p w14:paraId="5238F0A7" w14:textId="77777777" w:rsidR="00E76DF5" w:rsidRPr="005C12D2" w:rsidRDefault="00E76DF5" w:rsidP="005C12D2">
            <w:pPr>
              <w:pStyle w:val="2"/>
              <w:spacing w:after="0" w:line="240" w:lineRule="auto"/>
              <w:jc w:val="both"/>
              <w:rPr>
                <w:rFonts w:ascii="Times New Roman" w:hAnsi="Times New Roman" w:cs="Times New Roman"/>
                <w:b/>
                <w:sz w:val="20"/>
                <w:szCs w:val="20"/>
                <w:lang w:val="kk-KZ"/>
              </w:rPr>
            </w:pPr>
            <w:r w:rsidRPr="005C12D2">
              <w:rPr>
                <w:rFonts w:ascii="Times New Roman" w:hAnsi="Times New Roman" w:cs="Times New Roman"/>
                <w:b/>
                <w:sz w:val="20"/>
                <w:szCs w:val="20"/>
                <w:lang w:val="kk-KZ"/>
              </w:rPr>
              <w:t>-</w:t>
            </w:r>
          </w:p>
          <w:p w14:paraId="6D751201" w14:textId="77777777" w:rsidR="00E76DF5" w:rsidRPr="005C12D2" w:rsidRDefault="00E76DF5" w:rsidP="005C12D2">
            <w:pPr>
              <w:jc w:val="both"/>
              <w:rPr>
                <w:rFonts w:ascii="Times New Roman" w:hAnsi="Times New Roman" w:cs="Times New Roman"/>
                <w:sz w:val="20"/>
                <w:szCs w:val="20"/>
                <w:lang w:val="kk-KZ"/>
              </w:rPr>
            </w:pPr>
          </w:p>
        </w:tc>
        <w:tc>
          <w:tcPr>
            <w:tcW w:w="3718" w:type="dxa"/>
          </w:tcPr>
          <w:p w14:paraId="7B202740" w14:textId="77777777" w:rsidR="00825709" w:rsidRPr="00825709"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«Саналған»</w:t>
            </w:r>
          </w:p>
          <w:p w14:paraId="2C6CC2E9" w14:textId="1B8EC394" w:rsidR="00E76DF5" w:rsidRPr="005C12D2"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(Есептеу кезінде GPA есепке алынбайды)</w:t>
            </w:r>
          </w:p>
        </w:tc>
      </w:tr>
      <w:tr w:rsidR="00E76DF5" w:rsidRPr="00825709" w14:paraId="5C4215BF" w14:textId="77777777" w:rsidTr="0052305C">
        <w:trPr>
          <w:trHeight w:val="492"/>
        </w:trPr>
        <w:tc>
          <w:tcPr>
            <w:tcW w:w="2135" w:type="dxa"/>
          </w:tcPr>
          <w:p w14:paraId="78E8BDFD"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NP (No Рass)</w:t>
            </w:r>
          </w:p>
        </w:tc>
        <w:tc>
          <w:tcPr>
            <w:tcW w:w="1984" w:type="dxa"/>
          </w:tcPr>
          <w:p w14:paraId="13CD8FE5"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b/>
                <w:sz w:val="20"/>
                <w:szCs w:val="20"/>
                <w:lang w:val="kk-KZ"/>
              </w:rPr>
              <w:t>-</w:t>
            </w:r>
          </w:p>
        </w:tc>
        <w:tc>
          <w:tcPr>
            <w:tcW w:w="1985" w:type="dxa"/>
          </w:tcPr>
          <w:p w14:paraId="5015F6C4" w14:textId="77777777" w:rsidR="00E76DF5" w:rsidRPr="005C12D2" w:rsidRDefault="00E76DF5" w:rsidP="005C12D2">
            <w:pPr>
              <w:pStyle w:val="2"/>
              <w:spacing w:after="0" w:line="240" w:lineRule="auto"/>
              <w:jc w:val="both"/>
              <w:rPr>
                <w:rFonts w:ascii="Times New Roman" w:hAnsi="Times New Roman" w:cs="Times New Roman"/>
                <w:b/>
                <w:sz w:val="20"/>
                <w:szCs w:val="20"/>
                <w:lang w:val="kk-KZ"/>
              </w:rPr>
            </w:pPr>
            <w:r w:rsidRPr="005C12D2">
              <w:rPr>
                <w:rFonts w:ascii="Times New Roman" w:hAnsi="Times New Roman" w:cs="Times New Roman"/>
                <w:b/>
                <w:sz w:val="20"/>
                <w:szCs w:val="20"/>
                <w:lang w:val="kk-KZ"/>
              </w:rPr>
              <w:t>-</w:t>
            </w:r>
          </w:p>
          <w:p w14:paraId="75A8AE58" w14:textId="77777777" w:rsidR="00E76DF5" w:rsidRPr="005C12D2" w:rsidRDefault="00E76DF5" w:rsidP="005C12D2">
            <w:pPr>
              <w:jc w:val="both"/>
              <w:rPr>
                <w:rFonts w:ascii="Times New Roman" w:hAnsi="Times New Roman" w:cs="Times New Roman"/>
                <w:sz w:val="20"/>
                <w:szCs w:val="20"/>
                <w:lang w:val="kk-KZ"/>
              </w:rPr>
            </w:pPr>
          </w:p>
        </w:tc>
        <w:tc>
          <w:tcPr>
            <w:tcW w:w="3718" w:type="dxa"/>
          </w:tcPr>
          <w:p w14:paraId="60C9C030" w14:textId="77777777" w:rsidR="00825709" w:rsidRPr="00825709"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«Есептелмейді»</w:t>
            </w:r>
          </w:p>
          <w:p w14:paraId="0E75E796" w14:textId="36DEEE0B" w:rsidR="00E76DF5" w:rsidRPr="005C12D2"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(Есептеу кезінде GPA есепке алынбайды)</w:t>
            </w:r>
          </w:p>
        </w:tc>
      </w:tr>
      <w:tr w:rsidR="00E76DF5" w:rsidRPr="00825709" w14:paraId="558B11F8" w14:textId="77777777" w:rsidTr="0052305C">
        <w:trPr>
          <w:trHeight w:val="492"/>
        </w:trPr>
        <w:tc>
          <w:tcPr>
            <w:tcW w:w="2135" w:type="dxa"/>
          </w:tcPr>
          <w:p w14:paraId="6E491953"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 (Withdrawal)</w:t>
            </w:r>
          </w:p>
        </w:tc>
        <w:tc>
          <w:tcPr>
            <w:tcW w:w="1984" w:type="dxa"/>
          </w:tcPr>
          <w:p w14:paraId="055D764C"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t>
            </w:r>
          </w:p>
        </w:tc>
        <w:tc>
          <w:tcPr>
            <w:tcW w:w="1985" w:type="dxa"/>
          </w:tcPr>
          <w:p w14:paraId="6D8FFFDF"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t>
            </w:r>
          </w:p>
        </w:tc>
        <w:tc>
          <w:tcPr>
            <w:tcW w:w="3718" w:type="dxa"/>
          </w:tcPr>
          <w:p w14:paraId="58BC0645" w14:textId="77777777" w:rsidR="00825709" w:rsidRPr="00825709"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«Тәртіптен бас тарту»</w:t>
            </w:r>
          </w:p>
          <w:p w14:paraId="74D2C98D" w14:textId="40495AEF" w:rsidR="00E76DF5" w:rsidRPr="005C12D2"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(Есептеу кезінде GPA есепке алынбайды)</w:t>
            </w:r>
          </w:p>
        </w:tc>
      </w:tr>
      <w:tr w:rsidR="00E76DF5" w:rsidRPr="00825709" w14:paraId="26355E6E" w14:textId="77777777" w:rsidTr="0052305C">
        <w:trPr>
          <w:trHeight w:val="492"/>
        </w:trPr>
        <w:tc>
          <w:tcPr>
            <w:tcW w:w="2135" w:type="dxa"/>
          </w:tcPr>
          <w:p w14:paraId="533D38B9"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pacing w:val="-6"/>
                <w:sz w:val="20"/>
                <w:szCs w:val="20"/>
                <w:lang w:val="kk-KZ"/>
              </w:rPr>
              <w:t>AW  (Academic Withdrawal)</w:t>
            </w:r>
          </w:p>
        </w:tc>
        <w:tc>
          <w:tcPr>
            <w:tcW w:w="1984" w:type="dxa"/>
          </w:tcPr>
          <w:p w14:paraId="6EB6050B" w14:textId="77777777" w:rsidR="00E76DF5" w:rsidRPr="005C12D2" w:rsidRDefault="00E76DF5" w:rsidP="005C12D2">
            <w:pPr>
              <w:jc w:val="both"/>
              <w:rPr>
                <w:rFonts w:ascii="Times New Roman" w:hAnsi="Times New Roman" w:cs="Times New Roman"/>
                <w:sz w:val="20"/>
                <w:szCs w:val="20"/>
                <w:lang w:val="kk-KZ"/>
              </w:rPr>
            </w:pPr>
          </w:p>
        </w:tc>
        <w:tc>
          <w:tcPr>
            <w:tcW w:w="1985" w:type="dxa"/>
          </w:tcPr>
          <w:p w14:paraId="57EC7027" w14:textId="77777777" w:rsidR="00E76DF5" w:rsidRPr="005C12D2" w:rsidRDefault="00E76DF5" w:rsidP="005C12D2">
            <w:pPr>
              <w:jc w:val="both"/>
              <w:rPr>
                <w:rFonts w:ascii="Times New Roman" w:hAnsi="Times New Roman" w:cs="Times New Roman"/>
                <w:sz w:val="20"/>
                <w:szCs w:val="20"/>
                <w:lang w:val="kk-KZ"/>
              </w:rPr>
            </w:pPr>
          </w:p>
        </w:tc>
        <w:tc>
          <w:tcPr>
            <w:tcW w:w="3718" w:type="dxa"/>
          </w:tcPr>
          <w:p w14:paraId="5650786A" w14:textId="77777777" w:rsidR="00825709" w:rsidRPr="00825709"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Академиялық себептермен тәртіптен шығару</w:t>
            </w:r>
          </w:p>
          <w:p w14:paraId="62B3C910" w14:textId="682859AA" w:rsidR="00E76DF5" w:rsidRPr="005C12D2" w:rsidRDefault="00825709" w:rsidP="00825709">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(Есептеу кезінде GPA есепке алынбайды)</w:t>
            </w:r>
          </w:p>
        </w:tc>
      </w:tr>
      <w:tr w:rsidR="00E76DF5" w:rsidRPr="005C12D2" w14:paraId="5173A1B0" w14:textId="77777777" w:rsidTr="0052305C">
        <w:trPr>
          <w:trHeight w:val="492"/>
        </w:trPr>
        <w:tc>
          <w:tcPr>
            <w:tcW w:w="2135" w:type="dxa"/>
          </w:tcPr>
          <w:p w14:paraId="68745FD9"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AU  (Audit)</w:t>
            </w:r>
          </w:p>
        </w:tc>
        <w:tc>
          <w:tcPr>
            <w:tcW w:w="1984" w:type="dxa"/>
          </w:tcPr>
          <w:p w14:paraId="538E0962"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t>
            </w:r>
          </w:p>
        </w:tc>
        <w:tc>
          <w:tcPr>
            <w:tcW w:w="1985" w:type="dxa"/>
          </w:tcPr>
          <w:p w14:paraId="0B0AD09E"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w:t>
            </w:r>
          </w:p>
        </w:tc>
        <w:tc>
          <w:tcPr>
            <w:tcW w:w="3718" w:type="dxa"/>
          </w:tcPr>
          <w:p w14:paraId="38F1F2F9"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"Предмет прослушан»</w:t>
            </w:r>
          </w:p>
          <w:p w14:paraId="35030F6D"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(GPA не учитывается при расчете)</w:t>
            </w:r>
          </w:p>
        </w:tc>
      </w:tr>
      <w:tr w:rsidR="00E76DF5" w:rsidRPr="005C12D2" w14:paraId="70F04F5C" w14:textId="77777777" w:rsidTr="0052305C">
        <w:trPr>
          <w:trHeight w:val="492"/>
        </w:trPr>
        <w:tc>
          <w:tcPr>
            <w:tcW w:w="2135" w:type="dxa"/>
          </w:tcPr>
          <w:p w14:paraId="5C0EB5A7"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 xml:space="preserve">Аттестован </w:t>
            </w:r>
          </w:p>
        </w:tc>
        <w:tc>
          <w:tcPr>
            <w:tcW w:w="1984" w:type="dxa"/>
          </w:tcPr>
          <w:p w14:paraId="3B5BA3E8" w14:textId="77777777" w:rsidR="00E76DF5" w:rsidRPr="005C12D2" w:rsidRDefault="00E76DF5" w:rsidP="005C12D2">
            <w:pPr>
              <w:jc w:val="both"/>
              <w:rPr>
                <w:rFonts w:ascii="Times New Roman" w:hAnsi="Times New Roman" w:cs="Times New Roman"/>
                <w:sz w:val="20"/>
                <w:szCs w:val="20"/>
                <w:lang w:val="kk-KZ"/>
              </w:rPr>
            </w:pPr>
          </w:p>
        </w:tc>
        <w:tc>
          <w:tcPr>
            <w:tcW w:w="1985" w:type="dxa"/>
          </w:tcPr>
          <w:p w14:paraId="45ABC5C3"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30-60</w:t>
            </w:r>
          </w:p>
          <w:p w14:paraId="69CE9271"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50-100</w:t>
            </w:r>
          </w:p>
        </w:tc>
        <w:tc>
          <w:tcPr>
            <w:tcW w:w="3718" w:type="dxa"/>
          </w:tcPr>
          <w:p w14:paraId="697963A3" w14:textId="496CB58E" w:rsidR="00E76DF5" w:rsidRPr="005C12D2" w:rsidRDefault="00825709" w:rsidP="005C12D2">
            <w:pPr>
              <w:jc w:val="both"/>
              <w:rPr>
                <w:rFonts w:ascii="Times New Roman" w:hAnsi="Times New Roman" w:cs="Times New Roman"/>
                <w:sz w:val="20"/>
                <w:szCs w:val="20"/>
                <w:lang w:val="kk-KZ"/>
              </w:rPr>
            </w:pPr>
            <w:r w:rsidRPr="00825709">
              <w:rPr>
                <w:rFonts w:ascii="Times New Roman" w:hAnsi="Times New Roman" w:cs="Times New Roman"/>
                <w:sz w:val="20"/>
                <w:szCs w:val="20"/>
                <w:lang w:val="kk-KZ"/>
              </w:rPr>
              <w:t>Сертификатталған</w:t>
            </w:r>
          </w:p>
        </w:tc>
      </w:tr>
      <w:tr w:rsidR="00E76DF5" w:rsidRPr="005C12D2" w14:paraId="6154C9BD" w14:textId="77777777" w:rsidTr="0052305C">
        <w:trPr>
          <w:trHeight w:val="492"/>
        </w:trPr>
        <w:tc>
          <w:tcPr>
            <w:tcW w:w="2135" w:type="dxa"/>
          </w:tcPr>
          <w:p w14:paraId="4E2172E2"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Не аттестован</w:t>
            </w:r>
          </w:p>
        </w:tc>
        <w:tc>
          <w:tcPr>
            <w:tcW w:w="1984" w:type="dxa"/>
          </w:tcPr>
          <w:p w14:paraId="744128AE" w14:textId="77777777" w:rsidR="00E76DF5" w:rsidRPr="005C12D2" w:rsidRDefault="00E76DF5" w:rsidP="005C12D2">
            <w:pPr>
              <w:jc w:val="both"/>
              <w:rPr>
                <w:rFonts w:ascii="Times New Roman" w:hAnsi="Times New Roman" w:cs="Times New Roman"/>
                <w:sz w:val="20"/>
                <w:szCs w:val="20"/>
                <w:lang w:val="kk-KZ"/>
              </w:rPr>
            </w:pPr>
          </w:p>
        </w:tc>
        <w:tc>
          <w:tcPr>
            <w:tcW w:w="1985" w:type="dxa"/>
          </w:tcPr>
          <w:p w14:paraId="02C2A096" w14:textId="77777777" w:rsidR="00E76DF5" w:rsidRPr="005C12D2" w:rsidRDefault="00E76DF5" w:rsidP="005C12D2">
            <w:pPr>
              <w:pStyle w:val="2"/>
              <w:spacing w:after="0" w:line="240" w:lineRule="auto"/>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0-29</w:t>
            </w:r>
          </w:p>
          <w:p w14:paraId="7F975A41" w14:textId="77777777" w:rsidR="00E76DF5" w:rsidRPr="005C12D2" w:rsidRDefault="00E76DF5" w:rsidP="005C12D2">
            <w:pPr>
              <w:jc w:val="both"/>
              <w:rPr>
                <w:rFonts w:ascii="Times New Roman" w:hAnsi="Times New Roman" w:cs="Times New Roman"/>
                <w:sz w:val="20"/>
                <w:szCs w:val="20"/>
                <w:lang w:val="kk-KZ"/>
              </w:rPr>
            </w:pPr>
            <w:r w:rsidRPr="005C12D2">
              <w:rPr>
                <w:rFonts w:ascii="Times New Roman" w:hAnsi="Times New Roman" w:cs="Times New Roman"/>
                <w:sz w:val="20"/>
                <w:szCs w:val="20"/>
                <w:lang w:val="kk-KZ"/>
              </w:rPr>
              <w:t>0-49</w:t>
            </w:r>
          </w:p>
        </w:tc>
        <w:tc>
          <w:tcPr>
            <w:tcW w:w="3718" w:type="dxa"/>
          </w:tcPr>
          <w:p w14:paraId="6C6E5F8E" w14:textId="6F69DD59" w:rsidR="00E76DF5" w:rsidRPr="005C12D2" w:rsidRDefault="00825709" w:rsidP="005C12D2">
            <w:pPr>
              <w:jc w:val="both"/>
              <w:rPr>
                <w:rFonts w:ascii="Times New Roman" w:hAnsi="Times New Roman" w:cs="Times New Roman"/>
                <w:sz w:val="20"/>
                <w:szCs w:val="20"/>
                <w:lang w:val="kk-KZ"/>
              </w:rPr>
            </w:pPr>
            <w:r w:rsidRPr="00825709">
              <w:rPr>
                <w:rFonts w:ascii="Times New Roman" w:eastAsia="Times New Roman" w:hAnsi="Times New Roman" w:cs="Times New Roman"/>
                <w:sz w:val="20"/>
                <w:szCs w:val="20"/>
                <w:lang w:val="kk-KZ"/>
              </w:rPr>
              <w:t>Сертификатталмаған</w:t>
            </w:r>
          </w:p>
        </w:tc>
      </w:tr>
    </w:tbl>
    <w:p w14:paraId="26338EF0" w14:textId="77777777" w:rsidR="001A1A6D" w:rsidRPr="005C12D2" w:rsidRDefault="001A1A6D" w:rsidP="005C12D2">
      <w:pPr>
        <w:tabs>
          <w:tab w:val="num" w:pos="643"/>
        </w:tabs>
        <w:spacing w:after="0" w:line="240" w:lineRule="auto"/>
        <w:ind w:firstLine="66"/>
        <w:contextualSpacing/>
        <w:jc w:val="both"/>
        <w:rPr>
          <w:rFonts w:ascii="Times New Roman" w:hAnsi="Times New Roman" w:cs="Times New Roman"/>
          <w:b/>
          <w:bCs/>
          <w:sz w:val="20"/>
          <w:szCs w:val="20"/>
        </w:rPr>
      </w:pPr>
    </w:p>
    <w:sectPr w:rsidR="001A1A6D" w:rsidRPr="005C12D2" w:rsidSect="00460F6C">
      <w:pgSz w:w="11920" w:h="1685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3B671A9F"/>
    <w:multiLevelType w:val="multilevel"/>
    <w:tmpl w:val="EF6A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D7A77"/>
    <w:multiLevelType w:val="hybridMultilevel"/>
    <w:tmpl w:val="049AEE10"/>
    <w:lvl w:ilvl="0" w:tplc="77407124">
      <w:start w:val="1"/>
      <w:numFmt w:val="decimal"/>
      <w:lvlText w:val="%1."/>
      <w:lvlJc w:val="left"/>
      <w:pPr>
        <w:ind w:left="342" w:hanging="240"/>
        <w:jc w:val="left"/>
      </w:pPr>
      <w:rPr>
        <w:rFonts w:ascii="Times New Roman" w:eastAsia="Times New Roman" w:hAnsi="Times New Roman" w:cs="Times New Roman" w:hint="default"/>
        <w:spacing w:val="-3"/>
        <w:w w:val="100"/>
        <w:sz w:val="24"/>
        <w:szCs w:val="24"/>
        <w:lang w:val="ru-RU" w:eastAsia="en-US" w:bidi="ar-SA"/>
      </w:rPr>
    </w:lvl>
    <w:lvl w:ilvl="1" w:tplc="FB72D7AE">
      <w:numFmt w:val="bullet"/>
      <w:lvlText w:val="•"/>
      <w:lvlJc w:val="left"/>
      <w:pPr>
        <w:ind w:left="1264" w:hanging="240"/>
      </w:pPr>
      <w:rPr>
        <w:rFonts w:hint="default"/>
        <w:lang w:val="ru-RU" w:eastAsia="en-US" w:bidi="ar-SA"/>
      </w:rPr>
    </w:lvl>
    <w:lvl w:ilvl="2" w:tplc="E954C80C">
      <w:numFmt w:val="bullet"/>
      <w:lvlText w:val="•"/>
      <w:lvlJc w:val="left"/>
      <w:pPr>
        <w:ind w:left="2188" w:hanging="240"/>
      </w:pPr>
      <w:rPr>
        <w:rFonts w:hint="default"/>
        <w:lang w:val="ru-RU" w:eastAsia="en-US" w:bidi="ar-SA"/>
      </w:rPr>
    </w:lvl>
    <w:lvl w:ilvl="3" w:tplc="13C25A66">
      <w:numFmt w:val="bullet"/>
      <w:lvlText w:val="•"/>
      <w:lvlJc w:val="left"/>
      <w:pPr>
        <w:ind w:left="3112" w:hanging="240"/>
      </w:pPr>
      <w:rPr>
        <w:rFonts w:hint="default"/>
        <w:lang w:val="ru-RU" w:eastAsia="en-US" w:bidi="ar-SA"/>
      </w:rPr>
    </w:lvl>
    <w:lvl w:ilvl="4" w:tplc="8C08B916">
      <w:numFmt w:val="bullet"/>
      <w:lvlText w:val="•"/>
      <w:lvlJc w:val="left"/>
      <w:pPr>
        <w:ind w:left="4036" w:hanging="240"/>
      </w:pPr>
      <w:rPr>
        <w:rFonts w:hint="default"/>
        <w:lang w:val="ru-RU" w:eastAsia="en-US" w:bidi="ar-SA"/>
      </w:rPr>
    </w:lvl>
    <w:lvl w:ilvl="5" w:tplc="282CAAE6">
      <w:numFmt w:val="bullet"/>
      <w:lvlText w:val="•"/>
      <w:lvlJc w:val="left"/>
      <w:pPr>
        <w:ind w:left="4960" w:hanging="240"/>
      </w:pPr>
      <w:rPr>
        <w:rFonts w:hint="default"/>
        <w:lang w:val="ru-RU" w:eastAsia="en-US" w:bidi="ar-SA"/>
      </w:rPr>
    </w:lvl>
    <w:lvl w:ilvl="6" w:tplc="EE221036">
      <w:numFmt w:val="bullet"/>
      <w:lvlText w:val="•"/>
      <w:lvlJc w:val="left"/>
      <w:pPr>
        <w:ind w:left="5884" w:hanging="240"/>
      </w:pPr>
      <w:rPr>
        <w:rFonts w:hint="default"/>
        <w:lang w:val="ru-RU" w:eastAsia="en-US" w:bidi="ar-SA"/>
      </w:rPr>
    </w:lvl>
    <w:lvl w:ilvl="7" w:tplc="45A43014">
      <w:numFmt w:val="bullet"/>
      <w:lvlText w:val="•"/>
      <w:lvlJc w:val="left"/>
      <w:pPr>
        <w:ind w:left="6808" w:hanging="240"/>
      </w:pPr>
      <w:rPr>
        <w:rFonts w:hint="default"/>
        <w:lang w:val="ru-RU" w:eastAsia="en-US" w:bidi="ar-SA"/>
      </w:rPr>
    </w:lvl>
    <w:lvl w:ilvl="8" w:tplc="C0A637C8">
      <w:numFmt w:val="bullet"/>
      <w:lvlText w:val="•"/>
      <w:lvlJc w:val="left"/>
      <w:pPr>
        <w:ind w:left="7732" w:hanging="240"/>
      </w:pPr>
      <w:rPr>
        <w:rFonts w:hint="default"/>
        <w:lang w:val="ru-RU" w:eastAsia="en-US" w:bidi="ar-SA"/>
      </w:rPr>
    </w:lvl>
  </w:abstractNum>
  <w:abstractNum w:abstractNumId="3" w15:restartNumberingAfterBreak="0">
    <w:nsid w:val="54284DC5"/>
    <w:multiLevelType w:val="hybridMultilevel"/>
    <w:tmpl w:val="AA38C0C8"/>
    <w:lvl w:ilvl="0" w:tplc="542EBB74">
      <w:start w:val="1"/>
      <w:numFmt w:val="decimal"/>
      <w:lvlText w:val="%1."/>
      <w:lvlJc w:val="left"/>
      <w:pPr>
        <w:ind w:left="102" w:hanging="308"/>
        <w:jc w:val="right"/>
      </w:pPr>
      <w:rPr>
        <w:rFonts w:ascii="Times New Roman" w:eastAsia="Times New Roman" w:hAnsi="Times New Roman" w:cs="Times New Roman" w:hint="default"/>
        <w:spacing w:val="-8"/>
        <w:w w:val="100"/>
        <w:sz w:val="24"/>
        <w:szCs w:val="24"/>
        <w:lang w:val="ru-RU" w:eastAsia="en-US" w:bidi="ar-SA"/>
      </w:rPr>
    </w:lvl>
    <w:lvl w:ilvl="1" w:tplc="0B5E8FA8">
      <w:numFmt w:val="bullet"/>
      <w:lvlText w:val=""/>
      <w:lvlJc w:val="left"/>
      <w:pPr>
        <w:ind w:left="942" w:hanging="360"/>
      </w:pPr>
      <w:rPr>
        <w:rFonts w:ascii="Symbol" w:eastAsia="Symbol" w:hAnsi="Symbol" w:cs="Symbol" w:hint="default"/>
        <w:w w:val="100"/>
        <w:sz w:val="24"/>
        <w:szCs w:val="24"/>
        <w:lang w:val="ru-RU" w:eastAsia="en-US" w:bidi="ar-SA"/>
      </w:rPr>
    </w:lvl>
    <w:lvl w:ilvl="2" w:tplc="C2C69D88">
      <w:numFmt w:val="bullet"/>
      <w:lvlText w:val="•"/>
      <w:lvlJc w:val="left"/>
      <w:pPr>
        <w:ind w:left="1899" w:hanging="360"/>
      </w:pPr>
      <w:rPr>
        <w:rFonts w:hint="default"/>
        <w:lang w:val="ru-RU" w:eastAsia="en-US" w:bidi="ar-SA"/>
      </w:rPr>
    </w:lvl>
    <w:lvl w:ilvl="3" w:tplc="1938CE54">
      <w:numFmt w:val="bullet"/>
      <w:lvlText w:val="•"/>
      <w:lvlJc w:val="left"/>
      <w:pPr>
        <w:ind w:left="2858" w:hanging="360"/>
      </w:pPr>
      <w:rPr>
        <w:rFonts w:hint="default"/>
        <w:lang w:val="ru-RU" w:eastAsia="en-US" w:bidi="ar-SA"/>
      </w:rPr>
    </w:lvl>
    <w:lvl w:ilvl="4" w:tplc="110C441C">
      <w:numFmt w:val="bullet"/>
      <w:lvlText w:val="•"/>
      <w:lvlJc w:val="left"/>
      <w:pPr>
        <w:ind w:left="3817" w:hanging="360"/>
      </w:pPr>
      <w:rPr>
        <w:rFonts w:hint="default"/>
        <w:lang w:val="ru-RU" w:eastAsia="en-US" w:bidi="ar-SA"/>
      </w:rPr>
    </w:lvl>
    <w:lvl w:ilvl="5" w:tplc="5BE85FBE">
      <w:numFmt w:val="bullet"/>
      <w:lvlText w:val="•"/>
      <w:lvlJc w:val="left"/>
      <w:pPr>
        <w:ind w:left="4776" w:hanging="360"/>
      </w:pPr>
      <w:rPr>
        <w:rFonts w:hint="default"/>
        <w:lang w:val="ru-RU" w:eastAsia="en-US" w:bidi="ar-SA"/>
      </w:rPr>
    </w:lvl>
    <w:lvl w:ilvl="6" w:tplc="7084D8CA">
      <w:numFmt w:val="bullet"/>
      <w:lvlText w:val="•"/>
      <w:lvlJc w:val="left"/>
      <w:pPr>
        <w:ind w:left="5735" w:hanging="360"/>
      </w:pPr>
      <w:rPr>
        <w:rFonts w:hint="default"/>
        <w:lang w:val="ru-RU" w:eastAsia="en-US" w:bidi="ar-SA"/>
      </w:rPr>
    </w:lvl>
    <w:lvl w:ilvl="7" w:tplc="3E8035DA">
      <w:numFmt w:val="bullet"/>
      <w:lvlText w:val="•"/>
      <w:lvlJc w:val="left"/>
      <w:pPr>
        <w:ind w:left="6694" w:hanging="360"/>
      </w:pPr>
      <w:rPr>
        <w:rFonts w:hint="default"/>
        <w:lang w:val="ru-RU" w:eastAsia="en-US" w:bidi="ar-SA"/>
      </w:rPr>
    </w:lvl>
    <w:lvl w:ilvl="8" w:tplc="5EC0459A">
      <w:numFmt w:val="bullet"/>
      <w:lvlText w:val="•"/>
      <w:lvlJc w:val="left"/>
      <w:pPr>
        <w:ind w:left="7653" w:hanging="360"/>
      </w:pPr>
      <w:rPr>
        <w:rFonts w:hint="default"/>
        <w:lang w:val="ru-RU" w:eastAsia="en-US" w:bidi="ar-SA"/>
      </w:rPr>
    </w:lvl>
  </w:abstractNum>
  <w:abstractNum w:abstractNumId="4" w15:restartNumberingAfterBreak="0">
    <w:nsid w:val="61461807"/>
    <w:multiLevelType w:val="multilevel"/>
    <w:tmpl w:val="FEDE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BFA"/>
    <w:rsid w:val="000B40F9"/>
    <w:rsid w:val="000E30AF"/>
    <w:rsid w:val="001A1A6D"/>
    <w:rsid w:val="001D2FA8"/>
    <w:rsid w:val="001E4D33"/>
    <w:rsid w:val="00224BFA"/>
    <w:rsid w:val="00274446"/>
    <w:rsid w:val="00296530"/>
    <w:rsid w:val="002C367B"/>
    <w:rsid w:val="002D0A57"/>
    <w:rsid w:val="00367CCD"/>
    <w:rsid w:val="00373318"/>
    <w:rsid w:val="003C3AB4"/>
    <w:rsid w:val="003C539D"/>
    <w:rsid w:val="0041086D"/>
    <w:rsid w:val="00444A12"/>
    <w:rsid w:val="00460F6C"/>
    <w:rsid w:val="00493A5A"/>
    <w:rsid w:val="005B54BF"/>
    <w:rsid w:val="005C12D2"/>
    <w:rsid w:val="006151BC"/>
    <w:rsid w:val="006F6DF9"/>
    <w:rsid w:val="00793069"/>
    <w:rsid w:val="00825709"/>
    <w:rsid w:val="008C0768"/>
    <w:rsid w:val="008D21FE"/>
    <w:rsid w:val="00A13783"/>
    <w:rsid w:val="00A31EF3"/>
    <w:rsid w:val="00A54463"/>
    <w:rsid w:val="00A67924"/>
    <w:rsid w:val="00A90C1E"/>
    <w:rsid w:val="00A92C29"/>
    <w:rsid w:val="00AC4A37"/>
    <w:rsid w:val="00B10864"/>
    <w:rsid w:val="00B744BB"/>
    <w:rsid w:val="00BD28E2"/>
    <w:rsid w:val="00C16F08"/>
    <w:rsid w:val="00CB6087"/>
    <w:rsid w:val="00CC01C3"/>
    <w:rsid w:val="00DE36AF"/>
    <w:rsid w:val="00E1027B"/>
    <w:rsid w:val="00E57209"/>
    <w:rsid w:val="00E76DF5"/>
    <w:rsid w:val="00EB25C8"/>
    <w:rsid w:val="00F5498E"/>
    <w:rsid w:val="00F82E4D"/>
    <w:rsid w:val="00F860AA"/>
    <w:rsid w:val="00FC2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6395"/>
  <w15:docId w15:val="{56EA3A46-9FF4-46F8-BDDF-5F53A1C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92C29"/>
    <w:pPr>
      <w:widowControl w:val="0"/>
      <w:autoSpaceDE w:val="0"/>
      <w:autoSpaceDN w:val="0"/>
      <w:spacing w:after="0" w:line="240" w:lineRule="auto"/>
      <w:ind w:left="2391"/>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C29"/>
    <w:rPr>
      <w:rFonts w:ascii="Times New Roman" w:eastAsia="Times New Roman" w:hAnsi="Times New Roman" w:cs="Times New Roman"/>
      <w:b/>
      <w:bCs/>
      <w:sz w:val="24"/>
      <w:szCs w:val="24"/>
    </w:rPr>
  </w:style>
  <w:style w:type="paragraph" w:styleId="a3">
    <w:name w:val="Body Text"/>
    <w:basedOn w:val="a"/>
    <w:link w:val="a4"/>
    <w:uiPriority w:val="1"/>
    <w:qFormat/>
    <w:rsid w:val="00A92C29"/>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A92C29"/>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uiPriority w:val="34"/>
    <w:qFormat/>
    <w:rsid w:val="00A92C29"/>
    <w:pPr>
      <w:widowControl w:val="0"/>
      <w:autoSpaceDE w:val="0"/>
      <w:autoSpaceDN w:val="0"/>
      <w:spacing w:after="0" w:line="240" w:lineRule="auto"/>
      <w:ind w:left="941"/>
      <w:jc w:val="both"/>
    </w:pPr>
    <w:rPr>
      <w:rFonts w:ascii="Times New Roman" w:eastAsia="Times New Roman" w:hAnsi="Times New Roman" w:cs="Times New Roman"/>
    </w:rPr>
  </w:style>
  <w:style w:type="character" w:styleId="a7">
    <w:name w:val="Hyperlink"/>
    <w:uiPriority w:val="99"/>
    <w:rsid w:val="00A92C29"/>
    <w:rPr>
      <w:color w:val="0000FF"/>
      <w:u w:val="single"/>
    </w:rPr>
  </w:style>
  <w:style w:type="paragraph" w:styleId="a8">
    <w:name w:val="No Spacing"/>
    <w:uiPriority w:val="1"/>
    <w:qFormat/>
    <w:rsid w:val="00A92C29"/>
    <w:pPr>
      <w:spacing w:after="0" w:line="240" w:lineRule="auto"/>
    </w:pPr>
    <w:rPr>
      <w:rFonts w:ascii="Calibri" w:eastAsia="Calibri" w:hAnsi="Calibri" w:cs="Times New Roman"/>
    </w:rPr>
  </w:style>
  <w:style w:type="paragraph" w:customStyle="1" w:styleId="Default">
    <w:name w:val="Default"/>
    <w:rsid w:val="001D2F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ypesummary">
    <w:name w:val="typesummary"/>
    <w:basedOn w:val="a0"/>
    <w:rsid w:val="002C367B"/>
  </w:style>
  <w:style w:type="character" w:customStyle="1" w:styleId="typename">
    <w:name w:val="typename"/>
    <w:basedOn w:val="a0"/>
    <w:rsid w:val="002C367B"/>
  </w:style>
  <w:style w:type="character" w:customStyle="1" w:styleId="a6">
    <w:name w:val="Абзац списка Знак"/>
    <w:aliases w:val="без абзаца Знак,маркированный Знак,ПАРАГРАФ Знак,List Paragraph Знак"/>
    <w:link w:val="a5"/>
    <w:uiPriority w:val="34"/>
    <w:locked/>
    <w:rsid w:val="002D0A57"/>
    <w:rPr>
      <w:rFonts w:ascii="Times New Roman" w:eastAsia="Times New Roman" w:hAnsi="Times New Roman" w:cs="Times New Roman"/>
    </w:rPr>
  </w:style>
  <w:style w:type="character" w:styleId="a9">
    <w:name w:val="Unresolved Mention"/>
    <w:basedOn w:val="a0"/>
    <w:uiPriority w:val="99"/>
    <w:semiHidden/>
    <w:unhideWhenUsed/>
    <w:rsid w:val="00367CCD"/>
    <w:rPr>
      <w:color w:val="605E5C"/>
      <w:shd w:val="clear" w:color="auto" w:fill="E1DFDD"/>
    </w:rPr>
  </w:style>
  <w:style w:type="numbering" w:customStyle="1" w:styleId="11">
    <w:name w:val="Нет списка1"/>
    <w:next w:val="a2"/>
    <w:uiPriority w:val="99"/>
    <w:semiHidden/>
    <w:unhideWhenUsed/>
    <w:rsid w:val="006151BC"/>
  </w:style>
  <w:style w:type="table" w:customStyle="1" w:styleId="12">
    <w:name w:val="Таблица плотная1"/>
    <w:basedOn w:val="a1"/>
    <w:uiPriority w:val="59"/>
    <w:rsid w:val="00E76D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E76DF5"/>
    <w:pPr>
      <w:spacing w:after="120" w:line="480" w:lineRule="auto"/>
    </w:pPr>
  </w:style>
  <w:style w:type="character" w:customStyle="1" w:styleId="20">
    <w:name w:val="Основной текст 2 Знак"/>
    <w:basedOn w:val="a0"/>
    <w:link w:val="2"/>
    <w:uiPriority w:val="99"/>
    <w:semiHidden/>
    <w:rsid w:val="00E76DF5"/>
  </w:style>
  <w:style w:type="table" w:customStyle="1" w:styleId="TableNormal2">
    <w:name w:val="Table Normal2"/>
    <w:uiPriority w:val="2"/>
    <w:semiHidden/>
    <w:unhideWhenUsed/>
    <w:qFormat/>
    <w:rsid w:val="00E76D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aliases w:val="Таблица плотная"/>
    <w:basedOn w:val="a1"/>
    <w:uiPriority w:val="39"/>
    <w:rsid w:val="00E76D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sid w:val="00E76DF5"/>
    <w:rPr>
      <w:i/>
      <w:iCs/>
    </w:rPr>
  </w:style>
  <w:style w:type="character" w:styleId="ac">
    <w:name w:val="Strong"/>
    <w:basedOn w:val="a0"/>
    <w:uiPriority w:val="22"/>
    <w:qFormat/>
    <w:rsid w:val="005C12D2"/>
    <w:rPr>
      <w:b/>
      <w:bCs/>
    </w:rPr>
  </w:style>
  <w:style w:type="paragraph" w:styleId="ad">
    <w:name w:val="Normal (Web)"/>
    <w:basedOn w:val="a"/>
    <w:uiPriority w:val="99"/>
    <w:semiHidden/>
    <w:unhideWhenUsed/>
    <w:rsid w:val="005C12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3217">
      <w:bodyDiv w:val="1"/>
      <w:marLeft w:val="0"/>
      <w:marRight w:val="0"/>
      <w:marTop w:val="0"/>
      <w:marBottom w:val="0"/>
      <w:divBdr>
        <w:top w:val="none" w:sz="0" w:space="0" w:color="auto"/>
        <w:left w:val="none" w:sz="0" w:space="0" w:color="auto"/>
        <w:bottom w:val="none" w:sz="0" w:space="0" w:color="auto"/>
        <w:right w:val="none" w:sz="0" w:space="0" w:color="auto"/>
      </w:divBdr>
    </w:div>
    <w:div w:id="1701278670">
      <w:bodyDiv w:val="1"/>
      <w:marLeft w:val="0"/>
      <w:marRight w:val="0"/>
      <w:marTop w:val="0"/>
      <w:marBottom w:val="0"/>
      <w:divBdr>
        <w:top w:val="none" w:sz="0" w:space="0" w:color="auto"/>
        <w:left w:val="none" w:sz="0" w:space="0" w:color="auto"/>
        <w:bottom w:val="none" w:sz="0" w:space="0" w:color="auto"/>
        <w:right w:val="none" w:sz="0" w:space="0" w:color="auto"/>
      </w:divBdr>
    </w:div>
    <w:div w:id="18212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Ултанбекова</dc:creator>
  <cp:keywords/>
  <dc:description/>
  <cp:lastModifiedBy>Гульнар Ултанбекова</cp:lastModifiedBy>
  <cp:revision>46</cp:revision>
  <dcterms:created xsi:type="dcterms:W3CDTF">2021-04-02T13:32:00Z</dcterms:created>
  <dcterms:modified xsi:type="dcterms:W3CDTF">2024-10-14T12:35:00Z</dcterms:modified>
</cp:coreProperties>
</file>